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0E80" w14:textId="77777777" w:rsidR="009508D3" w:rsidRDefault="009508D3" w:rsidP="006E1E96">
      <w:pPr>
        <w:jc w:val="center"/>
      </w:pPr>
      <w:bookmarkStart w:id="0" w:name="_Toc328655726"/>
      <w:bookmarkStart w:id="1" w:name="_Toc328658105"/>
      <w:bookmarkStart w:id="2" w:name="_Toc413733672"/>
    </w:p>
    <w:p w14:paraId="2C2F174C" w14:textId="7966E4F9" w:rsidR="007124D7" w:rsidRPr="006E1E96" w:rsidRDefault="00F64186" w:rsidP="006E1E96">
      <w:pPr>
        <w:pBdr>
          <w:bottom w:val="single" w:sz="12" w:space="2" w:color="auto"/>
        </w:pBdr>
        <w:jc w:val="center"/>
        <w:rPr>
          <w:rFonts w:ascii="Times New Roman" w:hAnsi="Times New Roman"/>
          <w:b/>
          <w:sz w:val="8"/>
          <w:szCs w:val="8"/>
        </w:rPr>
      </w:pPr>
      <w:r>
        <w:rPr>
          <w:b/>
          <w:sz w:val="40"/>
          <w:szCs w:val="40"/>
        </w:rPr>
        <w:t>ADULT DAY CENTER OF SOMERSET COUNTY, INC.</w:t>
      </w:r>
    </w:p>
    <w:p w14:paraId="627C583D" w14:textId="34E67AC7" w:rsidR="000E67AE" w:rsidRDefault="00F64186" w:rsidP="006E1E96">
      <w:pPr>
        <w:jc w:val="center"/>
        <w:rPr>
          <w:smallCaps/>
        </w:rPr>
      </w:pPr>
      <w:r>
        <w:rPr>
          <w:smallCaps/>
        </w:rPr>
        <w:t>872 EAST MAIN STREET, BRIDGEWATER, NJ  08807</w:t>
      </w:r>
    </w:p>
    <w:p w14:paraId="5752000A" w14:textId="5B2DD193" w:rsidR="007124D7" w:rsidRDefault="00FE19A9" w:rsidP="006E1E96">
      <w:pPr>
        <w:jc w:val="center"/>
        <w:rPr>
          <w:smallCaps/>
          <w:color w:val="000000"/>
          <w:sz w:val="20"/>
          <w:szCs w:val="20"/>
        </w:rPr>
      </w:pPr>
      <w:hyperlink r:id="rId8" w:history="1">
        <w:r w:rsidR="006A65EE" w:rsidRPr="00E90B1D">
          <w:rPr>
            <w:rStyle w:val="Hyperlink"/>
            <w:smallCaps/>
            <w:sz w:val="20"/>
            <w:szCs w:val="20"/>
          </w:rPr>
          <w:t>WWW.ADULTDAYCENTER.ORG</w:t>
        </w:r>
      </w:hyperlink>
    </w:p>
    <w:p w14:paraId="616D77CE" w14:textId="77777777" w:rsidR="006A65EE" w:rsidRPr="000E67AE" w:rsidRDefault="006A65EE" w:rsidP="006E1E96">
      <w:pPr>
        <w:jc w:val="center"/>
        <w:rPr>
          <w:smallCaps/>
        </w:rPr>
      </w:pPr>
    </w:p>
    <w:p w14:paraId="7FD85E57" w14:textId="77777777" w:rsidR="00091AF0" w:rsidRDefault="00091AF0" w:rsidP="00744228">
      <w:pPr>
        <w:tabs>
          <w:tab w:val="left" w:pos="9400"/>
        </w:tabs>
        <w:ind w:right="-40"/>
        <w:rPr>
          <w:smallCaps/>
        </w:rPr>
      </w:pPr>
    </w:p>
    <w:p w14:paraId="2AA82039" w14:textId="77777777" w:rsidR="00091AF0" w:rsidRDefault="00091AF0" w:rsidP="00744228">
      <w:pPr>
        <w:tabs>
          <w:tab w:val="left" w:pos="9400"/>
        </w:tabs>
        <w:ind w:right="-40"/>
        <w:rPr>
          <w:smallCaps/>
        </w:rPr>
      </w:pPr>
    </w:p>
    <w:p w14:paraId="0EE904D9" w14:textId="77777777" w:rsidR="004D5E8C" w:rsidRDefault="004D5E8C" w:rsidP="00091AF0">
      <w:pPr>
        <w:tabs>
          <w:tab w:val="left" w:pos="9400"/>
        </w:tabs>
        <w:ind w:right="-40"/>
        <w:jc w:val="center"/>
        <w:rPr>
          <w:rFonts w:cs="Arial"/>
        </w:rPr>
      </w:pPr>
    </w:p>
    <w:p w14:paraId="08DCF326" w14:textId="39A5C91C" w:rsidR="00091AF0" w:rsidRPr="004D5E8C" w:rsidRDefault="00091AF0" w:rsidP="00091AF0">
      <w:pPr>
        <w:tabs>
          <w:tab w:val="left" w:pos="9400"/>
        </w:tabs>
        <w:ind w:right="-40"/>
        <w:jc w:val="center"/>
        <w:rPr>
          <w:smallCaps/>
          <w:sz w:val="96"/>
          <w:szCs w:val="96"/>
          <w:u w:val="single"/>
        </w:rPr>
      </w:pPr>
    </w:p>
    <w:p w14:paraId="1F68B679" w14:textId="77777777" w:rsidR="00091AF0" w:rsidRDefault="00091AF0" w:rsidP="00091AF0">
      <w:pPr>
        <w:tabs>
          <w:tab w:val="left" w:pos="9400"/>
        </w:tabs>
        <w:ind w:right="-40"/>
        <w:jc w:val="center"/>
        <w:rPr>
          <w:smallCaps/>
          <w:sz w:val="96"/>
          <w:szCs w:val="96"/>
        </w:rPr>
      </w:pPr>
      <w:r>
        <w:rPr>
          <w:smallCaps/>
          <w:sz w:val="96"/>
          <w:szCs w:val="96"/>
        </w:rPr>
        <w:t>Title vi</w:t>
      </w:r>
    </w:p>
    <w:p w14:paraId="0F2D063E" w14:textId="77777777" w:rsidR="00091AF0" w:rsidRPr="00091AF0" w:rsidRDefault="00C17FBE" w:rsidP="00091AF0">
      <w:pPr>
        <w:tabs>
          <w:tab w:val="left" w:pos="9400"/>
        </w:tabs>
        <w:ind w:right="-40"/>
        <w:jc w:val="center"/>
        <w:rPr>
          <w:smallCaps/>
          <w:sz w:val="96"/>
          <w:szCs w:val="96"/>
        </w:rPr>
      </w:pPr>
      <w:proofErr w:type="gramStart"/>
      <w:r>
        <w:rPr>
          <w:smallCaps/>
          <w:sz w:val="96"/>
          <w:szCs w:val="96"/>
        </w:rPr>
        <w:t>Non Discrimination</w:t>
      </w:r>
      <w:proofErr w:type="gramEnd"/>
      <w:r>
        <w:rPr>
          <w:smallCaps/>
          <w:sz w:val="96"/>
          <w:szCs w:val="96"/>
        </w:rPr>
        <w:t xml:space="preserve"> Program</w:t>
      </w:r>
    </w:p>
    <w:p w14:paraId="4D553A89" w14:textId="77777777" w:rsidR="00091AF0" w:rsidRDefault="00091AF0" w:rsidP="00744228">
      <w:pPr>
        <w:tabs>
          <w:tab w:val="left" w:pos="9400"/>
        </w:tabs>
        <w:ind w:right="-40"/>
        <w:rPr>
          <w:smallCaps/>
        </w:rPr>
      </w:pPr>
    </w:p>
    <w:p w14:paraId="59B37495" w14:textId="5B59EDEB" w:rsidR="00091AF0" w:rsidRDefault="00091AF0" w:rsidP="00744228">
      <w:pPr>
        <w:tabs>
          <w:tab w:val="left" w:pos="9400"/>
        </w:tabs>
        <w:ind w:right="-40"/>
        <w:rPr>
          <w:smallCaps/>
          <w:u w:val="single"/>
        </w:rPr>
      </w:pPr>
    </w:p>
    <w:p w14:paraId="548C57A9" w14:textId="77777777" w:rsidR="00091AF0" w:rsidRDefault="00091AF0" w:rsidP="00744228">
      <w:pPr>
        <w:tabs>
          <w:tab w:val="left" w:pos="9400"/>
        </w:tabs>
        <w:ind w:right="-40"/>
        <w:rPr>
          <w:smallCaps/>
          <w:u w:val="single"/>
        </w:rPr>
      </w:pPr>
    </w:p>
    <w:p w14:paraId="270BDEF0" w14:textId="77777777" w:rsidR="00091AF0" w:rsidRDefault="00091AF0" w:rsidP="00744228">
      <w:pPr>
        <w:tabs>
          <w:tab w:val="left" w:pos="9400"/>
        </w:tabs>
        <w:ind w:right="-40"/>
        <w:rPr>
          <w:smallCaps/>
          <w:u w:val="single"/>
        </w:rPr>
      </w:pPr>
    </w:p>
    <w:p w14:paraId="0D747049" w14:textId="77777777" w:rsidR="004C0075" w:rsidRDefault="004C0075" w:rsidP="00744228">
      <w:pPr>
        <w:tabs>
          <w:tab w:val="left" w:pos="9400"/>
        </w:tabs>
        <w:ind w:right="-40"/>
        <w:rPr>
          <w:smallCaps/>
          <w:u w:val="single"/>
        </w:rPr>
      </w:pPr>
    </w:p>
    <w:p w14:paraId="470464DB" w14:textId="3BD9E2B2" w:rsidR="004C0075" w:rsidRDefault="00B822DE" w:rsidP="00B822DE">
      <w:pPr>
        <w:tabs>
          <w:tab w:val="left" w:pos="9400"/>
        </w:tabs>
        <w:ind w:right="-40"/>
        <w:jc w:val="center"/>
        <w:rPr>
          <w:smallCaps/>
          <w:u w:val="single"/>
        </w:rPr>
      </w:pPr>
      <w:r>
        <w:rPr>
          <w:noProof/>
        </w:rPr>
        <w:drawing>
          <wp:inline distT="0" distB="0" distL="0" distR="0" wp14:anchorId="79C6DF5D" wp14:editId="70851094">
            <wp:extent cx="1343025" cy="9906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p>
    <w:p w14:paraId="0E9DF237" w14:textId="77777777" w:rsidR="004C0075" w:rsidRDefault="004C0075" w:rsidP="00744228">
      <w:pPr>
        <w:tabs>
          <w:tab w:val="left" w:pos="9400"/>
        </w:tabs>
        <w:ind w:right="-40"/>
        <w:rPr>
          <w:smallCaps/>
          <w:u w:val="single"/>
        </w:rPr>
      </w:pPr>
    </w:p>
    <w:p w14:paraId="5C61D47D" w14:textId="77777777" w:rsidR="004C0075" w:rsidRDefault="004C0075" w:rsidP="00744228">
      <w:pPr>
        <w:tabs>
          <w:tab w:val="left" w:pos="9400"/>
        </w:tabs>
        <w:ind w:right="-40"/>
        <w:rPr>
          <w:smallCaps/>
          <w:u w:val="single"/>
        </w:rPr>
      </w:pPr>
    </w:p>
    <w:p w14:paraId="30219534" w14:textId="77777777" w:rsidR="004C0075" w:rsidRDefault="004C0075" w:rsidP="00744228">
      <w:pPr>
        <w:tabs>
          <w:tab w:val="left" w:pos="9400"/>
        </w:tabs>
        <w:ind w:right="-40"/>
        <w:rPr>
          <w:smallCaps/>
          <w:u w:val="single"/>
        </w:rPr>
      </w:pPr>
    </w:p>
    <w:p w14:paraId="1365C4E9" w14:textId="77777777" w:rsidR="004C0075" w:rsidRDefault="004C0075" w:rsidP="00744228">
      <w:pPr>
        <w:tabs>
          <w:tab w:val="left" w:pos="9400"/>
        </w:tabs>
        <w:ind w:right="-40"/>
        <w:rPr>
          <w:smallCaps/>
          <w:u w:val="single"/>
        </w:rPr>
      </w:pPr>
    </w:p>
    <w:p w14:paraId="423FCA07" w14:textId="77777777" w:rsidR="004C0075" w:rsidRDefault="004C0075" w:rsidP="00744228">
      <w:pPr>
        <w:tabs>
          <w:tab w:val="left" w:pos="9400"/>
        </w:tabs>
        <w:ind w:right="-40"/>
        <w:rPr>
          <w:smallCaps/>
          <w:u w:val="single"/>
        </w:rPr>
      </w:pPr>
    </w:p>
    <w:p w14:paraId="24364EE7" w14:textId="77777777" w:rsidR="00091AF0" w:rsidRDefault="00091AF0" w:rsidP="00744228">
      <w:pPr>
        <w:tabs>
          <w:tab w:val="left" w:pos="9400"/>
        </w:tabs>
        <w:ind w:right="-40"/>
        <w:rPr>
          <w:smallCaps/>
          <w:u w:val="single"/>
        </w:rPr>
      </w:pPr>
    </w:p>
    <w:p w14:paraId="527DBE05" w14:textId="77777777" w:rsidR="00091AF0" w:rsidRDefault="00091AF0" w:rsidP="00744228">
      <w:pPr>
        <w:tabs>
          <w:tab w:val="left" w:pos="9400"/>
        </w:tabs>
        <w:ind w:right="-40"/>
        <w:rPr>
          <w:smallCaps/>
          <w:u w:val="single"/>
        </w:rPr>
      </w:pPr>
    </w:p>
    <w:p w14:paraId="3CEFB84F" w14:textId="77777777" w:rsidR="00091AF0" w:rsidRDefault="00091AF0" w:rsidP="00091AF0">
      <w:pPr>
        <w:tabs>
          <w:tab w:val="left" w:pos="9400"/>
        </w:tabs>
        <w:ind w:right="-40"/>
        <w:jc w:val="center"/>
        <w:rPr>
          <w:smallCaps/>
          <w:u w:val="single"/>
        </w:rPr>
      </w:pPr>
      <w:r w:rsidRPr="00091AF0">
        <w:rPr>
          <w:smallCaps/>
          <w:u w:val="single"/>
        </w:rPr>
        <w:t>Contact</w:t>
      </w:r>
    </w:p>
    <w:p w14:paraId="537E7727" w14:textId="77777777" w:rsidR="00091AF0" w:rsidRDefault="00091AF0" w:rsidP="00091AF0">
      <w:pPr>
        <w:tabs>
          <w:tab w:val="left" w:pos="9400"/>
        </w:tabs>
        <w:ind w:right="-40"/>
        <w:jc w:val="center"/>
        <w:rPr>
          <w:smallCaps/>
        </w:rPr>
      </w:pPr>
    </w:p>
    <w:p w14:paraId="35AE05CF" w14:textId="6D89007B" w:rsidR="00091AF0" w:rsidRDefault="00F64186" w:rsidP="00091AF0">
      <w:pPr>
        <w:tabs>
          <w:tab w:val="left" w:pos="9400"/>
        </w:tabs>
        <w:ind w:right="-40"/>
        <w:jc w:val="center"/>
        <w:rPr>
          <w:smallCaps/>
        </w:rPr>
      </w:pPr>
      <w:r>
        <w:rPr>
          <w:smallCaps/>
        </w:rPr>
        <w:t>DIANN ROBINSON</w:t>
      </w:r>
    </w:p>
    <w:p w14:paraId="7021AC97" w14:textId="0B91134A" w:rsidR="00091AF0" w:rsidRDefault="00F64186" w:rsidP="00091AF0">
      <w:pPr>
        <w:tabs>
          <w:tab w:val="left" w:pos="9400"/>
        </w:tabs>
        <w:ind w:right="-40"/>
        <w:jc w:val="center"/>
        <w:rPr>
          <w:smallCaps/>
        </w:rPr>
      </w:pPr>
      <w:r>
        <w:rPr>
          <w:smallCaps/>
        </w:rPr>
        <w:t>EXECUTIVE DIRECTOR</w:t>
      </w:r>
    </w:p>
    <w:p w14:paraId="56E70741" w14:textId="620FF0DC" w:rsidR="00091AF0" w:rsidRDefault="00F64186" w:rsidP="00091AF0">
      <w:pPr>
        <w:tabs>
          <w:tab w:val="left" w:pos="9400"/>
        </w:tabs>
        <w:ind w:right="-40"/>
        <w:jc w:val="center"/>
        <w:rPr>
          <w:smallCaps/>
        </w:rPr>
      </w:pPr>
      <w:r>
        <w:rPr>
          <w:smallCaps/>
        </w:rPr>
        <w:t>(908) 725-0068</w:t>
      </w:r>
    </w:p>
    <w:p w14:paraId="780E1FC0" w14:textId="7D9CECB8" w:rsidR="00091AF0" w:rsidRPr="00091AF0" w:rsidRDefault="001073D7" w:rsidP="00091AF0">
      <w:pPr>
        <w:tabs>
          <w:tab w:val="left" w:pos="9400"/>
        </w:tabs>
        <w:ind w:right="-40"/>
        <w:jc w:val="center"/>
        <w:rPr>
          <w:smallCaps/>
        </w:rPr>
      </w:pPr>
      <w:r>
        <w:rPr>
          <w:smallCaps/>
        </w:rPr>
        <w:t>DROBINSON@ADULTDA</w:t>
      </w:r>
      <w:r w:rsidR="000C4302">
        <w:rPr>
          <w:smallCaps/>
        </w:rPr>
        <w:t>Y</w:t>
      </w:r>
      <w:r>
        <w:rPr>
          <w:smallCaps/>
        </w:rPr>
        <w:t>CENTER.ORG</w:t>
      </w:r>
    </w:p>
    <w:p w14:paraId="7F025A09" w14:textId="77777777" w:rsidR="00C8224B" w:rsidRPr="00FC54B8" w:rsidRDefault="00C55897" w:rsidP="00D57321">
      <w:pPr>
        <w:pBdr>
          <w:bottom w:val="single" w:sz="12" w:space="1" w:color="auto"/>
        </w:pBdr>
        <w:rPr>
          <w:b/>
          <w:sz w:val="28"/>
          <w:szCs w:val="28"/>
          <w:u w:val="single"/>
        </w:rPr>
      </w:pPr>
      <w:bookmarkStart w:id="3" w:name="_Toc413733673"/>
      <w:bookmarkEnd w:id="0"/>
      <w:bookmarkEnd w:id="1"/>
      <w:bookmarkEnd w:id="2"/>
      <w:r>
        <w:rPr>
          <w:caps/>
          <w:sz w:val="20"/>
          <w:szCs w:val="20"/>
        </w:rPr>
        <w:br w:type="page"/>
      </w:r>
      <w:bookmarkEnd w:id="3"/>
    </w:p>
    <w:p w14:paraId="23A00916" w14:textId="77777777" w:rsidR="00324E5A" w:rsidRPr="006E1E96" w:rsidRDefault="00324E5A" w:rsidP="00324E5A">
      <w:pPr>
        <w:pBdr>
          <w:bottom w:val="single" w:sz="12" w:space="2" w:color="auto"/>
        </w:pBdr>
        <w:jc w:val="center"/>
        <w:rPr>
          <w:rFonts w:ascii="Times New Roman" w:hAnsi="Times New Roman"/>
          <w:b/>
          <w:sz w:val="8"/>
          <w:szCs w:val="8"/>
        </w:rPr>
      </w:pPr>
      <w:r>
        <w:rPr>
          <w:b/>
          <w:sz w:val="40"/>
          <w:szCs w:val="40"/>
        </w:rPr>
        <w:lastRenderedPageBreak/>
        <w:t>ADULT DAY CENTER OF SOMERSET COUNTY, INC.</w:t>
      </w:r>
    </w:p>
    <w:p w14:paraId="4D894691" w14:textId="77777777" w:rsidR="00324E5A" w:rsidRDefault="00324E5A" w:rsidP="00324E5A">
      <w:pPr>
        <w:jc w:val="center"/>
        <w:rPr>
          <w:smallCaps/>
        </w:rPr>
      </w:pPr>
      <w:r>
        <w:rPr>
          <w:smallCaps/>
        </w:rPr>
        <w:t>872 EAST MAIN STREET, BRIDGEWATER, NJ  08807</w:t>
      </w:r>
    </w:p>
    <w:p w14:paraId="2664FDA5" w14:textId="534CB029" w:rsidR="00324E5A" w:rsidRDefault="00FE19A9" w:rsidP="00324E5A">
      <w:pPr>
        <w:jc w:val="center"/>
        <w:rPr>
          <w:smallCaps/>
          <w:color w:val="000000"/>
          <w:sz w:val="20"/>
          <w:szCs w:val="20"/>
        </w:rPr>
      </w:pPr>
      <w:hyperlink r:id="rId10" w:history="1">
        <w:r w:rsidR="006A65EE" w:rsidRPr="00E90B1D">
          <w:rPr>
            <w:rStyle w:val="Hyperlink"/>
            <w:smallCaps/>
            <w:sz w:val="20"/>
            <w:szCs w:val="20"/>
          </w:rPr>
          <w:t>WWW.ADULTDAYCENTER.ORG</w:t>
        </w:r>
      </w:hyperlink>
    </w:p>
    <w:p w14:paraId="42F3163D" w14:textId="77777777" w:rsidR="006A65EE" w:rsidRPr="000E67AE" w:rsidRDefault="006A65EE" w:rsidP="00324E5A">
      <w:pPr>
        <w:jc w:val="center"/>
        <w:rPr>
          <w:smallCaps/>
        </w:rPr>
      </w:pPr>
    </w:p>
    <w:p w14:paraId="78AF2DB3" w14:textId="77777777" w:rsidR="00AC073F" w:rsidRDefault="00AC073F" w:rsidP="00AC073F">
      <w:pPr>
        <w:pStyle w:val="FourthLevelBullet"/>
        <w:numPr>
          <w:ilvl w:val="0"/>
          <w:numId w:val="0"/>
        </w:numPr>
        <w:rPr>
          <w:rFonts w:ascii="Arial" w:hAnsi="Arial" w:cs="Arial"/>
          <w:b/>
          <w:sz w:val="20"/>
          <w:szCs w:val="20"/>
        </w:rPr>
      </w:pPr>
    </w:p>
    <w:p w14:paraId="737925DC" w14:textId="77777777" w:rsidR="00AC073F" w:rsidRPr="00AC073F" w:rsidRDefault="00AC073F" w:rsidP="00AC073F">
      <w:pPr>
        <w:pStyle w:val="FourthLevelBullet"/>
        <w:numPr>
          <w:ilvl w:val="0"/>
          <w:numId w:val="0"/>
        </w:numPr>
        <w:jc w:val="center"/>
        <w:rPr>
          <w:rFonts w:ascii="Arial" w:hAnsi="Arial" w:cs="Arial"/>
          <w:b/>
          <w:sz w:val="28"/>
          <w:szCs w:val="28"/>
        </w:rPr>
      </w:pPr>
      <w:r w:rsidRPr="00AC073F">
        <w:rPr>
          <w:rFonts w:ascii="Arial" w:hAnsi="Arial" w:cs="Arial"/>
          <w:b/>
          <w:sz w:val="28"/>
          <w:szCs w:val="28"/>
        </w:rPr>
        <w:t xml:space="preserve">Title VI </w:t>
      </w:r>
      <w:r w:rsidR="00C55897" w:rsidRPr="00AC073F">
        <w:rPr>
          <w:rFonts w:ascii="Arial" w:hAnsi="Arial" w:cs="Arial"/>
          <w:b/>
          <w:sz w:val="28"/>
          <w:szCs w:val="28"/>
        </w:rPr>
        <w:t>Non-Discrimination Policy</w:t>
      </w:r>
    </w:p>
    <w:p w14:paraId="09AE5040" w14:textId="54924FC3" w:rsidR="00926020" w:rsidRPr="00AC073F" w:rsidRDefault="00414D30" w:rsidP="00AC073F">
      <w:pPr>
        <w:pStyle w:val="FourthLevelBullet"/>
        <w:numPr>
          <w:ilvl w:val="0"/>
          <w:numId w:val="0"/>
        </w:numPr>
        <w:rPr>
          <w:rFonts w:ascii="Arial" w:hAnsi="Arial" w:cs="Arial"/>
          <w:sz w:val="20"/>
          <w:szCs w:val="20"/>
        </w:rPr>
      </w:pPr>
      <w:r>
        <w:rPr>
          <w:rFonts w:ascii="Arial" w:hAnsi="Arial" w:cs="Arial"/>
          <w:sz w:val="20"/>
          <w:szCs w:val="20"/>
          <w:lang w:val="en-US"/>
        </w:rPr>
        <w:t xml:space="preserve">The </w:t>
      </w:r>
      <w:r w:rsidR="00324E5A">
        <w:rPr>
          <w:rFonts w:ascii="Arial" w:hAnsi="Arial" w:cs="Arial"/>
          <w:sz w:val="20"/>
          <w:szCs w:val="20"/>
          <w:lang w:val="en-US"/>
        </w:rPr>
        <w:t xml:space="preserve">Adult Day Center of Somerset County </w:t>
      </w:r>
      <w:r w:rsidR="00C55897" w:rsidRPr="00AC073F">
        <w:rPr>
          <w:rFonts w:ascii="Arial" w:hAnsi="Arial" w:cs="Arial"/>
          <w:sz w:val="20"/>
          <w:szCs w:val="20"/>
        </w:rPr>
        <w:t xml:space="preserve">operates its programs and services without regard to race, color, or national origin in accordance with Title VI of the Civil Rights Act of 1964, as amended. Any person who believes that she or he has been aggrieved by any unlawful discriminatory practice under Title VI may file a complaint in writing to </w:t>
      </w:r>
      <w:r w:rsidR="00324E5A">
        <w:rPr>
          <w:rFonts w:ascii="Arial" w:hAnsi="Arial" w:cs="Arial"/>
          <w:sz w:val="20"/>
          <w:szCs w:val="20"/>
          <w:lang w:val="en-US"/>
        </w:rPr>
        <w:t>Adult Day Center of Somerset County</w:t>
      </w:r>
      <w:r w:rsidR="00C55897" w:rsidRPr="00AC073F">
        <w:rPr>
          <w:rFonts w:ascii="Arial" w:hAnsi="Arial" w:cs="Arial"/>
          <w:sz w:val="20"/>
          <w:szCs w:val="20"/>
        </w:rPr>
        <w:t xml:space="preserve">. To file a complaint, or for more information on </w:t>
      </w:r>
      <w:r w:rsidR="00324E5A">
        <w:rPr>
          <w:rFonts w:ascii="Arial" w:hAnsi="Arial" w:cs="Arial"/>
          <w:sz w:val="20"/>
          <w:szCs w:val="20"/>
          <w:lang w:val="en-US"/>
        </w:rPr>
        <w:t>the Adult Day Center of Somerset County</w:t>
      </w:r>
      <w:r w:rsidR="0064041F" w:rsidRPr="00AC073F">
        <w:rPr>
          <w:rFonts w:ascii="Arial" w:hAnsi="Arial" w:cs="Arial"/>
          <w:sz w:val="20"/>
          <w:szCs w:val="20"/>
        </w:rPr>
        <w:t xml:space="preserve"> </w:t>
      </w:r>
      <w:r w:rsidR="00C55897" w:rsidRPr="00AC073F">
        <w:rPr>
          <w:rFonts w:ascii="Arial" w:hAnsi="Arial" w:cs="Arial"/>
          <w:sz w:val="20"/>
          <w:szCs w:val="20"/>
        </w:rPr>
        <w:t xml:space="preserve">obligations under Title VI write to: </w:t>
      </w:r>
      <w:r w:rsidR="00324E5A">
        <w:rPr>
          <w:rFonts w:ascii="Arial" w:hAnsi="Arial" w:cs="Arial"/>
          <w:sz w:val="20"/>
          <w:szCs w:val="20"/>
          <w:lang w:val="en-US"/>
        </w:rPr>
        <w:t>872 East Main Street, Bridgewater, NJ  08807</w:t>
      </w:r>
      <w:r>
        <w:rPr>
          <w:rFonts w:ascii="Arial" w:hAnsi="Arial" w:cs="Arial"/>
          <w:sz w:val="20"/>
          <w:szCs w:val="20"/>
          <w:lang w:val="en-US"/>
        </w:rPr>
        <w:t>.</w:t>
      </w:r>
      <w:r w:rsidR="00C55897" w:rsidRPr="00AC073F">
        <w:rPr>
          <w:rFonts w:ascii="Arial" w:hAnsi="Arial" w:cs="Arial"/>
          <w:sz w:val="20"/>
          <w:szCs w:val="20"/>
        </w:rPr>
        <w:t xml:space="preserve">  </w:t>
      </w:r>
      <w:r w:rsidR="00D22D73">
        <w:rPr>
          <w:rFonts w:ascii="Arial" w:hAnsi="Arial" w:cs="Arial"/>
          <w:sz w:val="20"/>
          <w:szCs w:val="20"/>
          <w:lang w:val="en-US"/>
        </w:rPr>
        <w:t>Reimbursement for t</w:t>
      </w:r>
      <w:proofErr w:type="spellStart"/>
      <w:r w:rsidR="00C55897" w:rsidRPr="00AC073F">
        <w:rPr>
          <w:rFonts w:ascii="Arial" w:hAnsi="Arial" w:cs="Arial"/>
          <w:sz w:val="20"/>
          <w:szCs w:val="20"/>
        </w:rPr>
        <w:t>ra</w:t>
      </w:r>
      <w:r w:rsidR="00D22D73">
        <w:rPr>
          <w:rFonts w:ascii="Arial" w:hAnsi="Arial" w:cs="Arial"/>
          <w:sz w:val="20"/>
          <w:szCs w:val="20"/>
          <w:lang w:val="en-US"/>
        </w:rPr>
        <w:t>nsportation</w:t>
      </w:r>
      <w:proofErr w:type="spellEnd"/>
      <w:r w:rsidR="00C55897" w:rsidRPr="00AC073F">
        <w:rPr>
          <w:rFonts w:ascii="Arial" w:hAnsi="Arial" w:cs="Arial"/>
          <w:sz w:val="20"/>
          <w:szCs w:val="20"/>
        </w:rPr>
        <w:t xml:space="preserve"> services </w:t>
      </w:r>
      <w:r w:rsidR="00E776B9">
        <w:rPr>
          <w:rFonts w:ascii="Arial" w:hAnsi="Arial" w:cs="Arial"/>
          <w:sz w:val="20"/>
          <w:szCs w:val="20"/>
          <w:lang w:val="en-US"/>
        </w:rPr>
        <w:t>is</w:t>
      </w:r>
      <w:r w:rsidR="00C55897" w:rsidRPr="00AC073F">
        <w:rPr>
          <w:rFonts w:ascii="Arial" w:hAnsi="Arial" w:cs="Arial"/>
          <w:sz w:val="20"/>
          <w:szCs w:val="20"/>
        </w:rPr>
        <w:t xml:space="preserve"> in whole or part funded through federal funds received through NJ TRANSIT and as an individual you also have the right to file your c</w:t>
      </w:r>
      <w:r w:rsidR="006468B0" w:rsidRPr="00AC073F">
        <w:rPr>
          <w:rFonts w:ascii="Arial" w:hAnsi="Arial" w:cs="Arial"/>
          <w:sz w:val="20"/>
          <w:szCs w:val="20"/>
        </w:rPr>
        <w:t xml:space="preserve">omplaint under Title VI to </w:t>
      </w:r>
      <w:r w:rsidR="00926020" w:rsidRPr="00AC073F">
        <w:rPr>
          <w:rFonts w:ascii="Arial" w:hAnsi="Arial" w:cs="Arial"/>
          <w:sz w:val="20"/>
          <w:szCs w:val="20"/>
        </w:rPr>
        <w:t>Federal Transit Administration, at FTA Office of Civil Rights, 1200 New Jersey Avenue SE, Washington, DC 20590.</w:t>
      </w:r>
    </w:p>
    <w:p w14:paraId="7F496D4E" w14:textId="77777777" w:rsidR="00AC073F" w:rsidRPr="00AC073F" w:rsidRDefault="00AC073F" w:rsidP="00926020">
      <w:pPr>
        <w:rPr>
          <w:sz w:val="20"/>
          <w:szCs w:val="20"/>
          <w:lang w:eastAsia="x-none"/>
        </w:rPr>
      </w:pPr>
    </w:p>
    <w:p w14:paraId="3EF3432B" w14:textId="77777777" w:rsidR="00BB6110" w:rsidRPr="00BB6110" w:rsidRDefault="00BB6110" w:rsidP="00BB6110">
      <w:pPr>
        <w:pStyle w:val="HTMLPreformatted"/>
        <w:spacing w:line="0" w:lineRule="atLeast"/>
        <w:jc w:val="center"/>
        <w:rPr>
          <w:rFonts w:ascii="inherit" w:hAnsi="inherit"/>
          <w:b/>
          <w:color w:val="212121"/>
          <w:sz w:val="32"/>
          <w:szCs w:val="32"/>
        </w:rPr>
      </w:pPr>
      <w:r w:rsidRPr="00BB6110">
        <w:rPr>
          <w:rFonts w:ascii="inherit" w:hAnsi="inherit"/>
          <w:b/>
          <w:color w:val="212121"/>
          <w:sz w:val="32"/>
          <w:szCs w:val="32"/>
          <w:lang w:val="es-ES"/>
        </w:rPr>
        <w:t>Título VI No Discriminación Política</w:t>
      </w:r>
    </w:p>
    <w:p w14:paraId="1564AFF3" w14:textId="10EE96A5" w:rsidR="00AC073F" w:rsidRDefault="00D22D73" w:rsidP="00AC073F">
      <w:pPr>
        <w:rPr>
          <w:sz w:val="20"/>
          <w:szCs w:val="20"/>
          <w:lang w:eastAsia="x-none"/>
        </w:rPr>
      </w:pPr>
      <w:r>
        <w:rPr>
          <w:sz w:val="20"/>
          <w:szCs w:val="20"/>
          <w:lang w:eastAsia="x-none"/>
        </w:rPr>
        <w:t>Adult Day Center of Somerset County</w:t>
      </w:r>
      <w:r w:rsidR="00AC073F" w:rsidRPr="00AC073F">
        <w:rPr>
          <w:sz w:val="20"/>
          <w:szCs w:val="20"/>
          <w:lang w:eastAsia="x-none"/>
        </w:rPr>
        <w:t xml:space="preserve"> opera sus </w:t>
      </w:r>
      <w:proofErr w:type="spellStart"/>
      <w:r w:rsidR="00AC073F" w:rsidRPr="00AC073F">
        <w:rPr>
          <w:sz w:val="20"/>
          <w:szCs w:val="20"/>
          <w:lang w:eastAsia="x-none"/>
        </w:rPr>
        <w:t>programas</w:t>
      </w:r>
      <w:proofErr w:type="spellEnd"/>
      <w:r w:rsidR="00AC073F" w:rsidRPr="00AC073F">
        <w:rPr>
          <w:sz w:val="20"/>
          <w:szCs w:val="20"/>
          <w:lang w:eastAsia="x-none"/>
        </w:rPr>
        <w:t xml:space="preserve"> y </w:t>
      </w:r>
      <w:proofErr w:type="spellStart"/>
      <w:r w:rsidR="00AC073F" w:rsidRPr="00AC073F">
        <w:rPr>
          <w:sz w:val="20"/>
          <w:szCs w:val="20"/>
          <w:lang w:eastAsia="x-none"/>
        </w:rPr>
        <w:t>servicios</w:t>
      </w:r>
      <w:proofErr w:type="spellEnd"/>
      <w:r w:rsidR="00AC073F" w:rsidRPr="00AC073F">
        <w:rPr>
          <w:sz w:val="20"/>
          <w:szCs w:val="20"/>
          <w:lang w:eastAsia="x-none"/>
        </w:rPr>
        <w:t xml:space="preserve">, sin </w:t>
      </w:r>
      <w:proofErr w:type="spellStart"/>
      <w:r w:rsidR="00AC073F" w:rsidRPr="00AC073F">
        <w:rPr>
          <w:sz w:val="20"/>
          <w:szCs w:val="20"/>
          <w:lang w:eastAsia="x-none"/>
        </w:rPr>
        <w:t>distinción</w:t>
      </w:r>
      <w:proofErr w:type="spellEnd"/>
      <w:r w:rsidR="00AC073F" w:rsidRPr="00AC073F">
        <w:rPr>
          <w:sz w:val="20"/>
          <w:szCs w:val="20"/>
          <w:lang w:eastAsia="x-none"/>
        </w:rPr>
        <w:t xml:space="preserve"> de </w:t>
      </w:r>
      <w:proofErr w:type="spellStart"/>
      <w:r w:rsidR="00AC073F" w:rsidRPr="00AC073F">
        <w:rPr>
          <w:sz w:val="20"/>
          <w:szCs w:val="20"/>
          <w:lang w:eastAsia="x-none"/>
        </w:rPr>
        <w:t>raza</w:t>
      </w:r>
      <w:proofErr w:type="spellEnd"/>
      <w:r w:rsidR="00AC073F" w:rsidRPr="00AC073F">
        <w:rPr>
          <w:sz w:val="20"/>
          <w:szCs w:val="20"/>
          <w:lang w:eastAsia="x-none"/>
        </w:rPr>
        <w:t xml:space="preserve">, color u </w:t>
      </w:r>
      <w:proofErr w:type="spellStart"/>
      <w:r w:rsidR="00AC073F" w:rsidRPr="00AC073F">
        <w:rPr>
          <w:sz w:val="20"/>
          <w:szCs w:val="20"/>
          <w:lang w:eastAsia="x-none"/>
        </w:rPr>
        <w:t>origen</w:t>
      </w:r>
      <w:proofErr w:type="spellEnd"/>
      <w:r w:rsidR="00AC073F" w:rsidRPr="00AC073F">
        <w:rPr>
          <w:sz w:val="20"/>
          <w:szCs w:val="20"/>
          <w:lang w:eastAsia="x-none"/>
        </w:rPr>
        <w:t xml:space="preserve"> </w:t>
      </w:r>
      <w:proofErr w:type="spellStart"/>
      <w:r w:rsidR="00AC073F" w:rsidRPr="00AC073F">
        <w:rPr>
          <w:sz w:val="20"/>
          <w:szCs w:val="20"/>
          <w:lang w:eastAsia="x-none"/>
        </w:rPr>
        <w:t>nacional</w:t>
      </w:r>
      <w:proofErr w:type="spellEnd"/>
      <w:r w:rsidR="00AC073F" w:rsidRPr="00AC073F">
        <w:rPr>
          <w:sz w:val="20"/>
          <w:szCs w:val="20"/>
          <w:lang w:eastAsia="x-none"/>
        </w:rPr>
        <w:t xml:space="preserve">, de </w:t>
      </w:r>
      <w:proofErr w:type="spellStart"/>
      <w:r w:rsidR="00AC073F" w:rsidRPr="00AC073F">
        <w:rPr>
          <w:sz w:val="20"/>
          <w:szCs w:val="20"/>
          <w:lang w:eastAsia="x-none"/>
        </w:rPr>
        <w:t>conformidad</w:t>
      </w:r>
      <w:proofErr w:type="spellEnd"/>
      <w:r w:rsidR="00AC073F" w:rsidRPr="00AC073F">
        <w:rPr>
          <w:sz w:val="20"/>
          <w:szCs w:val="20"/>
          <w:lang w:eastAsia="x-none"/>
        </w:rPr>
        <w:t xml:space="preserve"> con </w:t>
      </w:r>
      <w:proofErr w:type="spellStart"/>
      <w:r w:rsidR="00AC073F" w:rsidRPr="00AC073F">
        <w:rPr>
          <w:sz w:val="20"/>
          <w:szCs w:val="20"/>
          <w:lang w:eastAsia="x-none"/>
        </w:rPr>
        <w:t>el</w:t>
      </w:r>
      <w:proofErr w:type="spellEnd"/>
      <w:r w:rsidR="00AC073F" w:rsidRPr="00AC073F">
        <w:rPr>
          <w:sz w:val="20"/>
          <w:szCs w:val="20"/>
          <w:lang w:eastAsia="x-none"/>
        </w:rPr>
        <w:t xml:space="preserve"> </w:t>
      </w:r>
      <w:proofErr w:type="spellStart"/>
      <w:r w:rsidR="00AC073F" w:rsidRPr="00AC073F">
        <w:rPr>
          <w:sz w:val="20"/>
          <w:szCs w:val="20"/>
          <w:lang w:eastAsia="x-none"/>
        </w:rPr>
        <w:t>Título</w:t>
      </w:r>
      <w:proofErr w:type="spellEnd"/>
      <w:r w:rsidR="00AC073F" w:rsidRPr="00AC073F">
        <w:rPr>
          <w:sz w:val="20"/>
          <w:szCs w:val="20"/>
          <w:lang w:eastAsia="x-none"/>
        </w:rPr>
        <w:t xml:space="preserve"> VI de la Ley de Derechos </w:t>
      </w:r>
      <w:proofErr w:type="spellStart"/>
      <w:r w:rsidR="00AC073F" w:rsidRPr="00AC073F">
        <w:rPr>
          <w:sz w:val="20"/>
          <w:szCs w:val="20"/>
          <w:lang w:eastAsia="x-none"/>
        </w:rPr>
        <w:t>Civiles</w:t>
      </w:r>
      <w:proofErr w:type="spellEnd"/>
      <w:r w:rsidR="00AC073F" w:rsidRPr="00AC073F">
        <w:rPr>
          <w:sz w:val="20"/>
          <w:szCs w:val="20"/>
          <w:lang w:eastAsia="x-none"/>
        </w:rPr>
        <w:t xml:space="preserve"> de 1964, </w:t>
      </w:r>
      <w:proofErr w:type="spellStart"/>
      <w:r w:rsidR="00AC073F" w:rsidRPr="00AC073F">
        <w:rPr>
          <w:sz w:val="20"/>
          <w:szCs w:val="20"/>
          <w:lang w:eastAsia="x-none"/>
        </w:rPr>
        <w:t>según</w:t>
      </w:r>
      <w:proofErr w:type="spellEnd"/>
      <w:r w:rsidR="00AC073F" w:rsidRPr="00AC073F">
        <w:rPr>
          <w:sz w:val="20"/>
          <w:szCs w:val="20"/>
          <w:lang w:eastAsia="x-none"/>
        </w:rPr>
        <w:t xml:space="preserve"> </w:t>
      </w:r>
      <w:proofErr w:type="spellStart"/>
      <w:r w:rsidR="00AC073F" w:rsidRPr="00AC073F">
        <w:rPr>
          <w:sz w:val="20"/>
          <w:szCs w:val="20"/>
          <w:lang w:eastAsia="x-none"/>
        </w:rPr>
        <w:t>enmendada</w:t>
      </w:r>
      <w:proofErr w:type="spellEnd"/>
      <w:r w:rsidR="00AC073F" w:rsidRPr="00AC073F">
        <w:rPr>
          <w:sz w:val="20"/>
          <w:szCs w:val="20"/>
          <w:lang w:eastAsia="x-none"/>
        </w:rPr>
        <w:t xml:space="preserve">. </w:t>
      </w:r>
      <w:proofErr w:type="spellStart"/>
      <w:r w:rsidR="00AC073F" w:rsidRPr="00AC073F">
        <w:rPr>
          <w:sz w:val="20"/>
          <w:szCs w:val="20"/>
          <w:lang w:eastAsia="x-none"/>
        </w:rPr>
        <w:t>Cualquier</w:t>
      </w:r>
      <w:proofErr w:type="spellEnd"/>
      <w:r w:rsidR="00AC073F" w:rsidRPr="00AC073F">
        <w:rPr>
          <w:sz w:val="20"/>
          <w:szCs w:val="20"/>
          <w:lang w:eastAsia="x-none"/>
        </w:rPr>
        <w:t xml:space="preserve"> persona que </w:t>
      </w:r>
      <w:proofErr w:type="spellStart"/>
      <w:r w:rsidR="00AC073F" w:rsidRPr="00AC073F">
        <w:rPr>
          <w:sz w:val="20"/>
          <w:szCs w:val="20"/>
          <w:lang w:eastAsia="x-none"/>
        </w:rPr>
        <w:t>cree</w:t>
      </w:r>
      <w:proofErr w:type="spellEnd"/>
      <w:r w:rsidR="00AC073F" w:rsidRPr="00AC073F">
        <w:rPr>
          <w:sz w:val="20"/>
          <w:szCs w:val="20"/>
          <w:lang w:eastAsia="x-none"/>
        </w:rPr>
        <w:t xml:space="preserve"> que </w:t>
      </w:r>
      <w:proofErr w:type="spellStart"/>
      <w:r w:rsidR="00AC073F" w:rsidRPr="00AC073F">
        <w:rPr>
          <w:sz w:val="20"/>
          <w:szCs w:val="20"/>
          <w:lang w:eastAsia="x-none"/>
        </w:rPr>
        <w:t>él</w:t>
      </w:r>
      <w:proofErr w:type="spellEnd"/>
      <w:r w:rsidR="00AC073F" w:rsidRPr="00AC073F">
        <w:rPr>
          <w:sz w:val="20"/>
          <w:szCs w:val="20"/>
          <w:lang w:eastAsia="x-none"/>
        </w:rPr>
        <w:t xml:space="preserve"> o </w:t>
      </w:r>
      <w:proofErr w:type="spellStart"/>
      <w:r w:rsidR="00AC073F" w:rsidRPr="00AC073F">
        <w:rPr>
          <w:sz w:val="20"/>
          <w:szCs w:val="20"/>
          <w:lang w:eastAsia="x-none"/>
        </w:rPr>
        <w:t>ella</w:t>
      </w:r>
      <w:proofErr w:type="spellEnd"/>
      <w:r w:rsidR="00AC073F" w:rsidRPr="00AC073F">
        <w:rPr>
          <w:sz w:val="20"/>
          <w:szCs w:val="20"/>
          <w:lang w:eastAsia="x-none"/>
        </w:rPr>
        <w:t xml:space="preserve"> ha </w:t>
      </w:r>
      <w:proofErr w:type="spellStart"/>
      <w:r w:rsidR="00AC073F" w:rsidRPr="00AC073F">
        <w:rPr>
          <w:sz w:val="20"/>
          <w:szCs w:val="20"/>
          <w:lang w:eastAsia="x-none"/>
        </w:rPr>
        <w:t>sido</w:t>
      </w:r>
      <w:proofErr w:type="spellEnd"/>
      <w:r w:rsidR="00AC073F" w:rsidRPr="00AC073F">
        <w:rPr>
          <w:sz w:val="20"/>
          <w:szCs w:val="20"/>
          <w:lang w:eastAsia="x-none"/>
        </w:rPr>
        <w:t xml:space="preserve"> </w:t>
      </w:r>
      <w:proofErr w:type="spellStart"/>
      <w:r w:rsidR="00AC073F" w:rsidRPr="00AC073F">
        <w:rPr>
          <w:sz w:val="20"/>
          <w:szCs w:val="20"/>
          <w:lang w:eastAsia="x-none"/>
        </w:rPr>
        <w:t>agraviada</w:t>
      </w:r>
      <w:proofErr w:type="spellEnd"/>
      <w:r w:rsidR="00AC073F" w:rsidRPr="00AC073F">
        <w:rPr>
          <w:sz w:val="20"/>
          <w:szCs w:val="20"/>
          <w:lang w:eastAsia="x-none"/>
        </w:rPr>
        <w:t xml:space="preserve"> </w:t>
      </w:r>
      <w:proofErr w:type="spellStart"/>
      <w:r w:rsidR="00AC073F" w:rsidRPr="00AC073F">
        <w:rPr>
          <w:sz w:val="20"/>
          <w:szCs w:val="20"/>
          <w:lang w:eastAsia="x-none"/>
        </w:rPr>
        <w:t>por</w:t>
      </w:r>
      <w:proofErr w:type="spellEnd"/>
      <w:r w:rsidR="00AC073F" w:rsidRPr="00AC073F">
        <w:rPr>
          <w:sz w:val="20"/>
          <w:szCs w:val="20"/>
          <w:lang w:eastAsia="x-none"/>
        </w:rPr>
        <w:t xml:space="preserve"> </w:t>
      </w:r>
      <w:proofErr w:type="spellStart"/>
      <w:r w:rsidR="00AC073F" w:rsidRPr="00AC073F">
        <w:rPr>
          <w:sz w:val="20"/>
          <w:szCs w:val="20"/>
          <w:lang w:eastAsia="x-none"/>
        </w:rPr>
        <w:t>cualquier</w:t>
      </w:r>
      <w:proofErr w:type="spellEnd"/>
      <w:r w:rsidR="00AC073F" w:rsidRPr="00AC073F">
        <w:rPr>
          <w:sz w:val="20"/>
          <w:szCs w:val="20"/>
          <w:lang w:eastAsia="x-none"/>
        </w:rPr>
        <w:t xml:space="preserve"> </w:t>
      </w:r>
      <w:proofErr w:type="spellStart"/>
      <w:r w:rsidR="00AC073F" w:rsidRPr="00AC073F">
        <w:rPr>
          <w:sz w:val="20"/>
          <w:szCs w:val="20"/>
          <w:lang w:eastAsia="x-none"/>
        </w:rPr>
        <w:t>práctica</w:t>
      </w:r>
      <w:proofErr w:type="spellEnd"/>
      <w:r w:rsidR="00AC073F" w:rsidRPr="00AC073F">
        <w:rPr>
          <w:sz w:val="20"/>
          <w:szCs w:val="20"/>
          <w:lang w:eastAsia="x-none"/>
        </w:rPr>
        <w:t xml:space="preserve"> </w:t>
      </w:r>
      <w:proofErr w:type="spellStart"/>
      <w:r w:rsidR="00AC073F" w:rsidRPr="00AC073F">
        <w:rPr>
          <w:sz w:val="20"/>
          <w:szCs w:val="20"/>
          <w:lang w:eastAsia="x-none"/>
        </w:rPr>
        <w:t>discriminatoria</w:t>
      </w:r>
      <w:proofErr w:type="spellEnd"/>
      <w:r w:rsidR="00AC073F" w:rsidRPr="00AC073F">
        <w:rPr>
          <w:sz w:val="20"/>
          <w:szCs w:val="20"/>
          <w:lang w:eastAsia="x-none"/>
        </w:rPr>
        <w:t xml:space="preserve"> </w:t>
      </w:r>
      <w:proofErr w:type="spellStart"/>
      <w:r w:rsidR="00AC073F" w:rsidRPr="00AC073F">
        <w:rPr>
          <w:sz w:val="20"/>
          <w:szCs w:val="20"/>
          <w:lang w:eastAsia="x-none"/>
        </w:rPr>
        <w:t>ilegal</w:t>
      </w:r>
      <w:proofErr w:type="spellEnd"/>
      <w:r w:rsidR="00AC073F" w:rsidRPr="00AC073F">
        <w:rPr>
          <w:sz w:val="20"/>
          <w:szCs w:val="20"/>
          <w:lang w:eastAsia="x-none"/>
        </w:rPr>
        <w:t xml:space="preserve"> bajo </w:t>
      </w:r>
      <w:proofErr w:type="spellStart"/>
      <w:r w:rsidR="00AC073F" w:rsidRPr="00AC073F">
        <w:rPr>
          <w:sz w:val="20"/>
          <w:szCs w:val="20"/>
          <w:lang w:eastAsia="x-none"/>
        </w:rPr>
        <w:t>el</w:t>
      </w:r>
      <w:proofErr w:type="spellEnd"/>
      <w:r w:rsidR="00AC073F" w:rsidRPr="00AC073F">
        <w:rPr>
          <w:sz w:val="20"/>
          <w:szCs w:val="20"/>
          <w:lang w:eastAsia="x-none"/>
        </w:rPr>
        <w:t xml:space="preserve"> </w:t>
      </w:r>
      <w:proofErr w:type="spellStart"/>
      <w:r w:rsidR="00AC073F" w:rsidRPr="00AC073F">
        <w:rPr>
          <w:sz w:val="20"/>
          <w:szCs w:val="20"/>
          <w:lang w:eastAsia="x-none"/>
        </w:rPr>
        <w:t>Título</w:t>
      </w:r>
      <w:proofErr w:type="spellEnd"/>
      <w:r w:rsidR="00AC073F" w:rsidRPr="00AC073F">
        <w:rPr>
          <w:sz w:val="20"/>
          <w:szCs w:val="20"/>
          <w:lang w:eastAsia="x-none"/>
        </w:rPr>
        <w:t xml:space="preserve"> VI </w:t>
      </w:r>
      <w:proofErr w:type="spellStart"/>
      <w:r w:rsidR="00AC073F" w:rsidRPr="00AC073F">
        <w:rPr>
          <w:sz w:val="20"/>
          <w:szCs w:val="20"/>
          <w:lang w:eastAsia="x-none"/>
        </w:rPr>
        <w:t>puede</w:t>
      </w:r>
      <w:proofErr w:type="spellEnd"/>
      <w:r w:rsidR="00AC073F" w:rsidRPr="00AC073F">
        <w:rPr>
          <w:sz w:val="20"/>
          <w:szCs w:val="20"/>
          <w:lang w:eastAsia="x-none"/>
        </w:rPr>
        <w:t xml:space="preserve"> </w:t>
      </w:r>
      <w:proofErr w:type="spellStart"/>
      <w:r w:rsidR="00AC073F" w:rsidRPr="00AC073F">
        <w:rPr>
          <w:sz w:val="20"/>
          <w:szCs w:val="20"/>
          <w:lang w:eastAsia="x-none"/>
        </w:rPr>
        <w:t>presentar</w:t>
      </w:r>
      <w:proofErr w:type="spellEnd"/>
      <w:r w:rsidR="00AC073F" w:rsidRPr="00AC073F">
        <w:rPr>
          <w:sz w:val="20"/>
          <w:szCs w:val="20"/>
          <w:lang w:eastAsia="x-none"/>
        </w:rPr>
        <w:t xml:space="preserve"> </w:t>
      </w:r>
      <w:proofErr w:type="spellStart"/>
      <w:r w:rsidR="00AC073F" w:rsidRPr="00AC073F">
        <w:rPr>
          <w:sz w:val="20"/>
          <w:szCs w:val="20"/>
          <w:lang w:eastAsia="x-none"/>
        </w:rPr>
        <w:t>una</w:t>
      </w:r>
      <w:proofErr w:type="spellEnd"/>
      <w:r w:rsidR="00AC073F" w:rsidRPr="00AC073F">
        <w:rPr>
          <w:sz w:val="20"/>
          <w:szCs w:val="20"/>
          <w:lang w:eastAsia="x-none"/>
        </w:rPr>
        <w:t xml:space="preserve"> </w:t>
      </w:r>
      <w:proofErr w:type="spellStart"/>
      <w:r w:rsidR="00AC073F" w:rsidRPr="00AC073F">
        <w:rPr>
          <w:sz w:val="20"/>
          <w:szCs w:val="20"/>
          <w:lang w:eastAsia="x-none"/>
        </w:rPr>
        <w:t>queja</w:t>
      </w:r>
      <w:proofErr w:type="spellEnd"/>
      <w:r w:rsidR="00AC073F" w:rsidRPr="00AC073F">
        <w:rPr>
          <w:sz w:val="20"/>
          <w:szCs w:val="20"/>
          <w:lang w:eastAsia="x-none"/>
        </w:rPr>
        <w:t xml:space="preserve"> </w:t>
      </w:r>
      <w:proofErr w:type="spellStart"/>
      <w:r w:rsidR="00AC073F" w:rsidRPr="00AC073F">
        <w:rPr>
          <w:sz w:val="20"/>
          <w:szCs w:val="20"/>
          <w:lang w:eastAsia="x-none"/>
        </w:rPr>
        <w:t>por</w:t>
      </w:r>
      <w:proofErr w:type="spellEnd"/>
      <w:r w:rsidR="00AC073F" w:rsidRPr="00AC073F">
        <w:rPr>
          <w:sz w:val="20"/>
          <w:szCs w:val="20"/>
          <w:lang w:eastAsia="x-none"/>
        </w:rPr>
        <w:t xml:space="preserve"> </w:t>
      </w:r>
      <w:proofErr w:type="spellStart"/>
      <w:r w:rsidR="00AC073F" w:rsidRPr="00AC073F">
        <w:rPr>
          <w:sz w:val="20"/>
          <w:szCs w:val="20"/>
          <w:lang w:eastAsia="x-none"/>
        </w:rPr>
        <w:t>escrito</w:t>
      </w:r>
      <w:proofErr w:type="spellEnd"/>
      <w:r w:rsidR="00AC073F" w:rsidRPr="00AC073F">
        <w:rPr>
          <w:sz w:val="20"/>
          <w:szCs w:val="20"/>
          <w:lang w:eastAsia="x-none"/>
        </w:rPr>
        <w:t xml:space="preserve"> al </w:t>
      </w:r>
      <w:r>
        <w:rPr>
          <w:sz w:val="20"/>
          <w:szCs w:val="20"/>
          <w:lang w:eastAsia="x-none"/>
        </w:rPr>
        <w:t>Adult Day Center of Somerset County</w:t>
      </w:r>
      <w:r w:rsidR="00AC073F" w:rsidRPr="00AC073F">
        <w:rPr>
          <w:sz w:val="20"/>
          <w:szCs w:val="20"/>
          <w:lang w:eastAsia="x-none"/>
        </w:rPr>
        <w:t xml:space="preserve">. Para </w:t>
      </w:r>
      <w:proofErr w:type="spellStart"/>
      <w:r w:rsidR="00AC073F" w:rsidRPr="00AC073F">
        <w:rPr>
          <w:sz w:val="20"/>
          <w:szCs w:val="20"/>
          <w:lang w:eastAsia="x-none"/>
        </w:rPr>
        <w:t>presentar</w:t>
      </w:r>
      <w:proofErr w:type="spellEnd"/>
      <w:r w:rsidR="00AC073F" w:rsidRPr="00AC073F">
        <w:rPr>
          <w:sz w:val="20"/>
          <w:szCs w:val="20"/>
          <w:lang w:eastAsia="x-none"/>
        </w:rPr>
        <w:t xml:space="preserve"> </w:t>
      </w:r>
      <w:proofErr w:type="spellStart"/>
      <w:r w:rsidR="00AC073F" w:rsidRPr="00AC073F">
        <w:rPr>
          <w:sz w:val="20"/>
          <w:szCs w:val="20"/>
          <w:lang w:eastAsia="x-none"/>
        </w:rPr>
        <w:t>una</w:t>
      </w:r>
      <w:proofErr w:type="spellEnd"/>
      <w:r w:rsidR="00AC073F" w:rsidRPr="00AC073F">
        <w:rPr>
          <w:sz w:val="20"/>
          <w:szCs w:val="20"/>
          <w:lang w:eastAsia="x-none"/>
        </w:rPr>
        <w:t xml:space="preserve"> </w:t>
      </w:r>
      <w:proofErr w:type="spellStart"/>
      <w:r w:rsidR="00AC073F" w:rsidRPr="00AC073F">
        <w:rPr>
          <w:sz w:val="20"/>
          <w:szCs w:val="20"/>
          <w:lang w:eastAsia="x-none"/>
        </w:rPr>
        <w:t>queja</w:t>
      </w:r>
      <w:proofErr w:type="spellEnd"/>
      <w:r w:rsidR="00AC073F" w:rsidRPr="00AC073F">
        <w:rPr>
          <w:sz w:val="20"/>
          <w:szCs w:val="20"/>
          <w:lang w:eastAsia="x-none"/>
        </w:rPr>
        <w:t xml:space="preserve"> o para </w:t>
      </w:r>
      <w:proofErr w:type="spellStart"/>
      <w:r w:rsidR="00AC073F" w:rsidRPr="00AC073F">
        <w:rPr>
          <w:sz w:val="20"/>
          <w:szCs w:val="20"/>
          <w:lang w:eastAsia="x-none"/>
        </w:rPr>
        <w:t>obtener</w:t>
      </w:r>
      <w:proofErr w:type="spellEnd"/>
      <w:r w:rsidR="00AC073F" w:rsidRPr="00AC073F">
        <w:rPr>
          <w:sz w:val="20"/>
          <w:szCs w:val="20"/>
          <w:lang w:eastAsia="x-none"/>
        </w:rPr>
        <w:t xml:space="preserve"> </w:t>
      </w:r>
      <w:proofErr w:type="spellStart"/>
      <w:r w:rsidR="00AC073F" w:rsidRPr="00AC073F">
        <w:rPr>
          <w:sz w:val="20"/>
          <w:szCs w:val="20"/>
          <w:lang w:eastAsia="x-none"/>
        </w:rPr>
        <w:t>más</w:t>
      </w:r>
      <w:proofErr w:type="spellEnd"/>
      <w:r w:rsidR="00AC073F" w:rsidRPr="00AC073F">
        <w:rPr>
          <w:sz w:val="20"/>
          <w:szCs w:val="20"/>
          <w:lang w:eastAsia="x-none"/>
        </w:rPr>
        <w:t xml:space="preserve"> </w:t>
      </w:r>
      <w:proofErr w:type="spellStart"/>
      <w:r w:rsidR="00AC073F" w:rsidRPr="00AC073F">
        <w:rPr>
          <w:sz w:val="20"/>
          <w:szCs w:val="20"/>
          <w:lang w:eastAsia="x-none"/>
        </w:rPr>
        <w:t>información</w:t>
      </w:r>
      <w:proofErr w:type="spellEnd"/>
      <w:r w:rsidR="00AC073F" w:rsidRPr="00AC073F">
        <w:rPr>
          <w:sz w:val="20"/>
          <w:szCs w:val="20"/>
          <w:lang w:eastAsia="x-none"/>
        </w:rPr>
        <w:t xml:space="preserve"> </w:t>
      </w:r>
      <w:proofErr w:type="spellStart"/>
      <w:r w:rsidR="00671AE8">
        <w:rPr>
          <w:sz w:val="20"/>
          <w:szCs w:val="20"/>
          <w:lang w:eastAsia="x-none"/>
        </w:rPr>
        <w:t>sobre</w:t>
      </w:r>
      <w:proofErr w:type="spellEnd"/>
      <w:r w:rsidR="00671AE8">
        <w:rPr>
          <w:sz w:val="20"/>
          <w:szCs w:val="20"/>
          <w:lang w:eastAsia="x-none"/>
        </w:rPr>
        <w:t xml:space="preserve"> las</w:t>
      </w:r>
      <w:r w:rsidR="008F2A6D">
        <w:rPr>
          <w:sz w:val="20"/>
          <w:szCs w:val="20"/>
          <w:lang w:eastAsia="x-none"/>
        </w:rPr>
        <w:t xml:space="preserve"> </w:t>
      </w:r>
      <w:proofErr w:type="spellStart"/>
      <w:r w:rsidR="006001F3">
        <w:rPr>
          <w:sz w:val="20"/>
          <w:szCs w:val="20"/>
          <w:lang w:eastAsia="x-none"/>
        </w:rPr>
        <w:t>obligaciones</w:t>
      </w:r>
      <w:proofErr w:type="spellEnd"/>
      <w:r w:rsidR="006001F3">
        <w:rPr>
          <w:sz w:val="20"/>
          <w:szCs w:val="20"/>
          <w:lang w:eastAsia="x-none"/>
        </w:rPr>
        <w:t xml:space="preserve"> </w:t>
      </w:r>
      <w:r w:rsidR="00AC073F" w:rsidRPr="00AC073F">
        <w:rPr>
          <w:sz w:val="20"/>
          <w:szCs w:val="20"/>
          <w:lang w:eastAsia="x-none"/>
        </w:rPr>
        <w:t xml:space="preserve">de </w:t>
      </w:r>
      <w:r w:rsidR="006B3908">
        <w:rPr>
          <w:sz w:val="20"/>
          <w:szCs w:val="20"/>
          <w:lang w:eastAsia="x-none"/>
        </w:rPr>
        <w:t>Adult Day Center of Somerset County</w:t>
      </w:r>
      <w:r w:rsidR="00AC073F" w:rsidRPr="00AC073F">
        <w:rPr>
          <w:sz w:val="20"/>
          <w:szCs w:val="20"/>
          <w:lang w:eastAsia="x-none"/>
        </w:rPr>
        <w:t xml:space="preserve"> bajo </w:t>
      </w:r>
      <w:proofErr w:type="spellStart"/>
      <w:r w:rsidR="00AC073F" w:rsidRPr="00AC073F">
        <w:rPr>
          <w:sz w:val="20"/>
          <w:szCs w:val="20"/>
          <w:lang w:eastAsia="x-none"/>
        </w:rPr>
        <w:t>el</w:t>
      </w:r>
      <w:proofErr w:type="spellEnd"/>
      <w:r w:rsidR="00AC073F" w:rsidRPr="00AC073F">
        <w:rPr>
          <w:sz w:val="20"/>
          <w:szCs w:val="20"/>
          <w:lang w:eastAsia="x-none"/>
        </w:rPr>
        <w:t xml:space="preserve"> </w:t>
      </w:r>
      <w:proofErr w:type="spellStart"/>
      <w:r w:rsidR="00AC073F" w:rsidRPr="00AC073F">
        <w:rPr>
          <w:sz w:val="20"/>
          <w:szCs w:val="20"/>
          <w:lang w:eastAsia="x-none"/>
        </w:rPr>
        <w:t>Título</w:t>
      </w:r>
      <w:proofErr w:type="spellEnd"/>
      <w:r w:rsidR="00AC073F" w:rsidRPr="00AC073F">
        <w:rPr>
          <w:sz w:val="20"/>
          <w:szCs w:val="20"/>
          <w:lang w:eastAsia="x-none"/>
        </w:rPr>
        <w:t xml:space="preserve"> VI </w:t>
      </w:r>
      <w:proofErr w:type="spellStart"/>
      <w:r w:rsidR="00AC073F" w:rsidRPr="00AC073F">
        <w:rPr>
          <w:sz w:val="20"/>
          <w:szCs w:val="20"/>
          <w:lang w:eastAsia="x-none"/>
        </w:rPr>
        <w:t>escribir</w:t>
      </w:r>
      <w:proofErr w:type="spellEnd"/>
      <w:r w:rsidR="00AC073F" w:rsidRPr="00AC073F">
        <w:rPr>
          <w:sz w:val="20"/>
          <w:szCs w:val="20"/>
          <w:lang w:eastAsia="x-none"/>
        </w:rPr>
        <w:t xml:space="preserve"> a: </w:t>
      </w:r>
      <w:r w:rsidR="008F2A6D">
        <w:rPr>
          <w:sz w:val="20"/>
          <w:szCs w:val="20"/>
          <w:lang w:eastAsia="x-none"/>
        </w:rPr>
        <w:t>872 East Main Street, Bridgewater, NJ  0880</w:t>
      </w:r>
      <w:r w:rsidR="00B71C36">
        <w:rPr>
          <w:sz w:val="20"/>
          <w:szCs w:val="20"/>
          <w:lang w:eastAsia="x-none"/>
        </w:rPr>
        <w:t>7</w:t>
      </w:r>
      <w:r w:rsidR="00AC073F" w:rsidRPr="00AC073F">
        <w:rPr>
          <w:sz w:val="20"/>
          <w:szCs w:val="20"/>
          <w:lang w:eastAsia="x-none"/>
        </w:rPr>
        <w:t xml:space="preserve">. </w:t>
      </w:r>
      <w:proofErr w:type="spellStart"/>
      <w:r w:rsidR="00B37768">
        <w:rPr>
          <w:sz w:val="20"/>
          <w:szCs w:val="20"/>
          <w:lang w:eastAsia="x-none"/>
        </w:rPr>
        <w:t>Reembolso</w:t>
      </w:r>
      <w:proofErr w:type="spellEnd"/>
      <w:r w:rsidR="00B37768">
        <w:rPr>
          <w:sz w:val="20"/>
          <w:szCs w:val="20"/>
          <w:lang w:eastAsia="x-none"/>
        </w:rPr>
        <w:t xml:space="preserve"> de </w:t>
      </w:r>
      <w:proofErr w:type="spellStart"/>
      <w:r w:rsidR="00AC073F" w:rsidRPr="00AC073F">
        <w:rPr>
          <w:sz w:val="20"/>
          <w:szCs w:val="20"/>
          <w:lang w:eastAsia="x-none"/>
        </w:rPr>
        <w:t>Servicios</w:t>
      </w:r>
      <w:proofErr w:type="spellEnd"/>
      <w:r w:rsidR="00AC073F" w:rsidRPr="00AC073F">
        <w:rPr>
          <w:sz w:val="20"/>
          <w:szCs w:val="20"/>
          <w:lang w:eastAsia="x-none"/>
        </w:rPr>
        <w:t xml:space="preserve"> de </w:t>
      </w:r>
      <w:proofErr w:type="spellStart"/>
      <w:r w:rsidR="00AC073F" w:rsidRPr="00AC073F">
        <w:rPr>
          <w:sz w:val="20"/>
          <w:szCs w:val="20"/>
          <w:lang w:eastAsia="x-none"/>
        </w:rPr>
        <w:t>transporte</w:t>
      </w:r>
      <w:proofErr w:type="spellEnd"/>
      <w:r w:rsidR="00AC073F" w:rsidRPr="00AC073F">
        <w:rPr>
          <w:sz w:val="20"/>
          <w:szCs w:val="20"/>
          <w:lang w:eastAsia="x-none"/>
        </w:rPr>
        <w:t xml:space="preserve"> son total o </w:t>
      </w:r>
      <w:proofErr w:type="spellStart"/>
      <w:r w:rsidR="00AC073F" w:rsidRPr="00AC073F">
        <w:rPr>
          <w:sz w:val="20"/>
          <w:szCs w:val="20"/>
          <w:lang w:eastAsia="x-none"/>
        </w:rPr>
        <w:t>parcialmente</w:t>
      </w:r>
      <w:proofErr w:type="spellEnd"/>
      <w:r w:rsidR="00AC073F" w:rsidRPr="00AC073F">
        <w:rPr>
          <w:sz w:val="20"/>
          <w:szCs w:val="20"/>
          <w:lang w:eastAsia="x-none"/>
        </w:rPr>
        <w:t xml:space="preserve"> </w:t>
      </w:r>
      <w:proofErr w:type="spellStart"/>
      <w:r w:rsidR="00AC073F" w:rsidRPr="00AC073F">
        <w:rPr>
          <w:sz w:val="20"/>
          <w:szCs w:val="20"/>
          <w:lang w:eastAsia="x-none"/>
        </w:rPr>
        <w:t>financiado</w:t>
      </w:r>
      <w:proofErr w:type="spellEnd"/>
      <w:r w:rsidR="00AC073F" w:rsidRPr="00AC073F">
        <w:rPr>
          <w:sz w:val="20"/>
          <w:szCs w:val="20"/>
          <w:lang w:eastAsia="x-none"/>
        </w:rPr>
        <w:t xml:space="preserve"> a </w:t>
      </w:r>
      <w:proofErr w:type="spellStart"/>
      <w:r w:rsidR="00AC073F" w:rsidRPr="00AC073F">
        <w:rPr>
          <w:sz w:val="20"/>
          <w:szCs w:val="20"/>
          <w:lang w:eastAsia="x-none"/>
        </w:rPr>
        <w:t>través</w:t>
      </w:r>
      <w:proofErr w:type="spellEnd"/>
      <w:r w:rsidR="00AC073F" w:rsidRPr="00AC073F">
        <w:rPr>
          <w:sz w:val="20"/>
          <w:szCs w:val="20"/>
          <w:lang w:eastAsia="x-none"/>
        </w:rPr>
        <w:t xml:space="preserve"> de </w:t>
      </w:r>
      <w:proofErr w:type="spellStart"/>
      <w:r w:rsidR="00AC073F" w:rsidRPr="00AC073F">
        <w:rPr>
          <w:sz w:val="20"/>
          <w:szCs w:val="20"/>
          <w:lang w:eastAsia="x-none"/>
        </w:rPr>
        <w:t>fondos</w:t>
      </w:r>
      <w:proofErr w:type="spellEnd"/>
      <w:r w:rsidR="00AC073F" w:rsidRPr="00AC073F">
        <w:rPr>
          <w:sz w:val="20"/>
          <w:szCs w:val="20"/>
          <w:lang w:eastAsia="x-none"/>
        </w:rPr>
        <w:t xml:space="preserve"> federales </w:t>
      </w:r>
      <w:proofErr w:type="spellStart"/>
      <w:r w:rsidR="00AC073F" w:rsidRPr="00AC073F">
        <w:rPr>
          <w:sz w:val="20"/>
          <w:szCs w:val="20"/>
          <w:lang w:eastAsia="x-none"/>
        </w:rPr>
        <w:t>recibidos</w:t>
      </w:r>
      <w:proofErr w:type="spellEnd"/>
      <w:r w:rsidR="00AC073F" w:rsidRPr="00AC073F">
        <w:rPr>
          <w:sz w:val="20"/>
          <w:szCs w:val="20"/>
          <w:lang w:eastAsia="x-none"/>
        </w:rPr>
        <w:t xml:space="preserve"> a </w:t>
      </w:r>
      <w:proofErr w:type="spellStart"/>
      <w:r w:rsidR="00AC073F" w:rsidRPr="00AC073F">
        <w:rPr>
          <w:sz w:val="20"/>
          <w:szCs w:val="20"/>
          <w:lang w:eastAsia="x-none"/>
        </w:rPr>
        <w:t>través</w:t>
      </w:r>
      <w:proofErr w:type="spellEnd"/>
      <w:r w:rsidR="00AC073F" w:rsidRPr="00AC073F">
        <w:rPr>
          <w:sz w:val="20"/>
          <w:szCs w:val="20"/>
          <w:lang w:eastAsia="x-none"/>
        </w:rPr>
        <w:t xml:space="preserve"> de NJ TRANSIT y </w:t>
      </w:r>
      <w:proofErr w:type="spellStart"/>
      <w:r w:rsidR="00AC073F" w:rsidRPr="00AC073F">
        <w:rPr>
          <w:sz w:val="20"/>
          <w:szCs w:val="20"/>
          <w:lang w:eastAsia="x-none"/>
        </w:rPr>
        <w:t>como</w:t>
      </w:r>
      <w:proofErr w:type="spellEnd"/>
      <w:r w:rsidR="00AC073F" w:rsidRPr="00AC073F">
        <w:rPr>
          <w:sz w:val="20"/>
          <w:szCs w:val="20"/>
          <w:lang w:eastAsia="x-none"/>
        </w:rPr>
        <w:t xml:space="preserve"> persona </w:t>
      </w:r>
      <w:proofErr w:type="spellStart"/>
      <w:r w:rsidR="00AC073F" w:rsidRPr="00AC073F">
        <w:rPr>
          <w:sz w:val="20"/>
          <w:szCs w:val="20"/>
          <w:lang w:eastAsia="x-none"/>
        </w:rPr>
        <w:t>también</w:t>
      </w:r>
      <w:proofErr w:type="spellEnd"/>
      <w:r w:rsidR="00AC073F" w:rsidRPr="00AC073F">
        <w:rPr>
          <w:sz w:val="20"/>
          <w:szCs w:val="20"/>
          <w:lang w:eastAsia="x-none"/>
        </w:rPr>
        <w:t xml:space="preserve"> </w:t>
      </w:r>
      <w:proofErr w:type="spellStart"/>
      <w:r w:rsidR="00AC073F" w:rsidRPr="00AC073F">
        <w:rPr>
          <w:sz w:val="20"/>
          <w:szCs w:val="20"/>
          <w:lang w:eastAsia="x-none"/>
        </w:rPr>
        <w:t>tiene</w:t>
      </w:r>
      <w:proofErr w:type="spellEnd"/>
      <w:r w:rsidR="00AC073F" w:rsidRPr="00AC073F">
        <w:rPr>
          <w:sz w:val="20"/>
          <w:szCs w:val="20"/>
          <w:lang w:eastAsia="x-none"/>
        </w:rPr>
        <w:t xml:space="preserve"> </w:t>
      </w:r>
      <w:proofErr w:type="spellStart"/>
      <w:r w:rsidR="00AC073F" w:rsidRPr="00AC073F">
        <w:rPr>
          <w:sz w:val="20"/>
          <w:szCs w:val="20"/>
          <w:lang w:eastAsia="x-none"/>
        </w:rPr>
        <w:t>el</w:t>
      </w:r>
      <w:proofErr w:type="spellEnd"/>
      <w:r w:rsidR="00AC073F" w:rsidRPr="00AC073F">
        <w:rPr>
          <w:sz w:val="20"/>
          <w:szCs w:val="20"/>
          <w:lang w:eastAsia="x-none"/>
        </w:rPr>
        <w:t xml:space="preserve"> derecho de </w:t>
      </w:r>
      <w:proofErr w:type="spellStart"/>
      <w:r w:rsidR="00AC073F" w:rsidRPr="00AC073F">
        <w:rPr>
          <w:sz w:val="20"/>
          <w:szCs w:val="20"/>
          <w:lang w:eastAsia="x-none"/>
        </w:rPr>
        <w:t>presentar</w:t>
      </w:r>
      <w:proofErr w:type="spellEnd"/>
      <w:r w:rsidR="00AC073F" w:rsidRPr="00AC073F">
        <w:rPr>
          <w:sz w:val="20"/>
          <w:szCs w:val="20"/>
          <w:lang w:eastAsia="x-none"/>
        </w:rPr>
        <w:t xml:space="preserve"> </w:t>
      </w:r>
      <w:proofErr w:type="spellStart"/>
      <w:r w:rsidR="00AC073F" w:rsidRPr="00AC073F">
        <w:rPr>
          <w:sz w:val="20"/>
          <w:szCs w:val="20"/>
          <w:lang w:eastAsia="x-none"/>
        </w:rPr>
        <w:t>su</w:t>
      </w:r>
      <w:proofErr w:type="spellEnd"/>
      <w:r w:rsidR="00AC073F" w:rsidRPr="00AC073F">
        <w:rPr>
          <w:sz w:val="20"/>
          <w:szCs w:val="20"/>
          <w:lang w:eastAsia="x-none"/>
        </w:rPr>
        <w:t xml:space="preserve"> </w:t>
      </w:r>
      <w:proofErr w:type="spellStart"/>
      <w:r w:rsidR="00AC073F" w:rsidRPr="00AC073F">
        <w:rPr>
          <w:sz w:val="20"/>
          <w:szCs w:val="20"/>
          <w:lang w:eastAsia="x-none"/>
        </w:rPr>
        <w:t>queja</w:t>
      </w:r>
      <w:proofErr w:type="spellEnd"/>
      <w:r w:rsidR="00AC073F" w:rsidRPr="00AC073F">
        <w:rPr>
          <w:sz w:val="20"/>
          <w:szCs w:val="20"/>
          <w:lang w:eastAsia="x-none"/>
        </w:rPr>
        <w:t xml:space="preserve"> bajo </w:t>
      </w:r>
      <w:proofErr w:type="spellStart"/>
      <w:r w:rsidR="00AC073F" w:rsidRPr="00AC073F">
        <w:rPr>
          <w:sz w:val="20"/>
          <w:szCs w:val="20"/>
          <w:lang w:eastAsia="x-none"/>
        </w:rPr>
        <w:t>el</w:t>
      </w:r>
      <w:proofErr w:type="spellEnd"/>
      <w:r w:rsidR="00AC073F" w:rsidRPr="00AC073F">
        <w:rPr>
          <w:sz w:val="20"/>
          <w:szCs w:val="20"/>
          <w:lang w:eastAsia="x-none"/>
        </w:rPr>
        <w:t xml:space="preserve"> </w:t>
      </w:r>
      <w:proofErr w:type="spellStart"/>
      <w:r w:rsidR="00AC073F" w:rsidRPr="00AC073F">
        <w:rPr>
          <w:sz w:val="20"/>
          <w:szCs w:val="20"/>
          <w:lang w:eastAsia="x-none"/>
        </w:rPr>
        <w:t>Título</w:t>
      </w:r>
      <w:proofErr w:type="spellEnd"/>
      <w:r w:rsidR="00AC073F" w:rsidRPr="00AC073F">
        <w:rPr>
          <w:sz w:val="20"/>
          <w:szCs w:val="20"/>
          <w:lang w:eastAsia="x-none"/>
        </w:rPr>
        <w:t xml:space="preserve"> VI de la </w:t>
      </w:r>
      <w:proofErr w:type="spellStart"/>
      <w:r w:rsidR="00AC073F" w:rsidRPr="00AC073F">
        <w:rPr>
          <w:sz w:val="20"/>
          <w:szCs w:val="20"/>
          <w:lang w:eastAsia="x-none"/>
        </w:rPr>
        <w:t>Administración</w:t>
      </w:r>
      <w:proofErr w:type="spellEnd"/>
      <w:r w:rsidR="00AC073F" w:rsidRPr="00AC073F">
        <w:rPr>
          <w:sz w:val="20"/>
          <w:szCs w:val="20"/>
          <w:lang w:eastAsia="x-none"/>
        </w:rPr>
        <w:t xml:space="preserve"> Federal de </w:t>
      </w:r>
      <w:proofErr w:type="spellStart"/>
      <w:r w:rsidR="00AC073F" w:rsidRPr="00AC073F">
        <w:rPr>
          <w:sz w:val="20"/>
          <w:szCs w:val="20"/>
          <w:lang w:eastAsia="x-none"/>
        </w:rPr>
        <w:t>Tránsito</w:t>
      </w:r>
      <w:proofErr w:type="spellEnd"/>
      <w:r w:rsidR="00AC073F" w:rsidRPr="00AC073F">
        <w:rPr>
          <w:sz w:val="20"/>
          <w:szCs w:val="20"/>
          <w:lang w:eastAsia="x-none"/>
        </w:rPr>
        <w:t xml:space="preserve">, </w:t>
      </w:r>
      <w:proofErr w:type="spellStart"/>
      <w:r w:rsidR="00AC073F" w:rsidRPr="00AC073F">
        <w:rPr>
          <w:sz w:val="20"/>
          <w:szCs w:val="20"/>
          <w:lang w:eastAsia="x-none"/>
        </w:rPr>
        <w:t>en</w:t>
      </w:r>
      <w:proofErr w:type="spellEnd"/>
      <w:r w:rsidR="00AC073F" w:rsidRPr="00AC073F">
        <w:rPr>
          <w:sz w:val="20"/>
          <w:szCs w:val="20"/>
          <w:lang w:eastAsia="x-none"/>
        </w:rPr>
        <w:t xml:space="preserve"> </w:t>
      </w:r>
      <w:proofErr w:type="spellStart"/>
      <w:r w:rsidR="00AC073F" w:rsidRPr="00AC073F">
        <w:rPr>
          <w:sz w:val="20"/>
          <w:szCs w:val="20"/>
          <w:lang w:eastAsia="x-none"/>
        </w:rPr>
        <w:t>el</w:t>
      </w:r>
      <w:proofErr w:type="spellEnd"/>
      <w:r w:rsidR="00AC073F" w:rsidRPr="00AC073F">
        <w:rPr>
          <w:sz w:val="20"/>
          <w:szCs w:val="20"/>
          <w:lang w:eastAsia="x-none"/>
        </w:rPr>
        <w:t xml:space="preserve"> TLC </w:t>
      </w:r>
      <w:proofErr w:type="spellStart"/>
      <w:r w:rsidR="00AC073F" w:rsidRPr="00AC073F">
        <w:rPr>
          <w:sz w:val="20"/>
          <w:szCs w:val="20"/>
          <w:lang w:eastAsia="x-none"/>
        </w:rPr>
        <w:t>Oficina</w:t>
      </w:r>
      <w:proofErr w:type="spellEnd"/>
      <w:r w:rsidR="00AC073F" w:rsidRPr="00AC073F">
        <w:rPr>
          <w:sz w:val="20"/>
          <w:szCs w:val="20"/>
          <w:lang w:eastAsia="x-none"/>
        </w:rPr>
        <w:t xml:space="preserve"> de Derechos </w:t>
      </w:r>
      <w:proofErr w:type="spellStart"/>
      <w:r w:rsidR="00AC073F" w:rsidRPr="00AC073F">
        <w:rPr>
          <w:sz w:val="20"/>
          <w:szCs w:val="20"/>
          <w:lang w:eastAsia="x-none"/>
        </w:rPr>
        <w:t>Civiles</w:t>
      </w:r>
      <w:proofErr w:type="spellEnd"/>
      <w:r w:rsidR="00AC073F" w:rsidRPr="00AC073F">
        <w:rPr>
          <w:sz w:val="20"/>
          <w:szCs w:val="20"/>
          <w:lang w:eastAsia="x-none"/>
        </w:rPr>
        <w:t>, 1200 Nueva Jersey Avenue SE, Washington, DC 20590.</w:t>
      </w:r>
    </w:p>
    <w:p w14:paraId="52BEC342" w14:textId="77777777" w:rsidR="00AC073F" w:rsidRPr="00AC073F" w:rsidRDefault="00AC073F" w:rsidP="00AC073F">
      <w:pPr>
        <w:rPr>
          <w:sz w:val="20"/>
          <w:szCs w:val="20"/>
          <w:lang w:eastAsia="x-none"/>
        </w:rPr>
      </w:pPr>
    </w:p>
    <w:p w14:paraId="57B1D974" w14:textId="77777777" w:rsidR="00926020" w:rsidRDefault="00926020" w:rsidP="00AC073F">
      <w:pPr>
        <w:pStyle w:val="Outline10"/>
        <w:tabs>
          <w:tab w:val="clear" w:pos="1584"/>
        </w:tabs>
        <w:spacing w:after="0"/>
        <w:rPr>
          <w:b/>
          <w:szCs w:val="24"/>
        </w:rPr>
      </w:pPr>
      <w:r w:rsidRPr="006B2A21">
        <w:rPr>
          <w:rFonts w:ascii="Arial" w:hAnsi="Arial" w:cs="Arial"/>
          <w:b/>
          <w:szCs w:val="24"/>
        </w:rPr>
        <w:t>Title VI Notice to the Public, including a list of locat</w:t>
      </w:r>
      <w:r w:rsidR="00AC073F" w:rsidRPr="006B2A21">
        <w:rPr>
          <w:rFonts w:ascii="Arial" w:hAnsi="Arial" w:cs="Arial"/>
          <w:b/>
          <w:szCs w:val="24"/>
        </w:rPr>
        <w:t>ions where the notice is posted</w:t>
      </w:r>
      <w:r w:rsidR="00AC073F">
        <w:rPr>
          <w:b/>
          <w:szCs w:val="24"/>
        </w:rPr>
        <w:t>.</w:t>
      </w:r>
    </w:p>
    <w:p w14:paraId="5CF00F68" w14:textId="31B226A8" w:rsidR="00AC073F" w:rsidRDefault="00AC073F" w:rsidP="00AC073F">
      <w:pPr>
        <w:rPr>
          <w:b/>
          <w:lang w:eastAsia="x-none"/>
        </w:rPr>
      </w:pPr>
      <w:r w:rsidRPr="006B2A21">
        <w:rPr>
          <w:b/>
          <w:lang w:eastAsia="x-none"/>
        </w:rPr>
        <w:t xml:space="preserve">Aviso </w:t>
      </w:r>
      <w:proofErr w:type="spellStart"/>
      <w:r w:rsidRPr="006B2A21">
        <w:rPr>
          <w:b/>
          <w:lang w:eastAsia="x-none"/>
        </w:rPr>
        <w:t>Título</w:t>
      </w:r>
      <w:proofErr w:type="spellEnd"/>
      <w:r w:rsidRPr="006B2A21">
        <w:rPr>
          <w:b/>
          <w:lang w:eastAsia="x-none"/>
        </w:rPr>
        <w:t xml:space="preserve"> VI del </w:t>
      </w:r>
      <w:proofErr w:type="spellStart"/>
      <w:r w:rsidRPr="006B2A21">
        <w:rPr>
          <w:b/>
          <w:lang w:eastAsia="x-none"/>
        </w:rPr>
        <w:t>público</w:t>
      </w:r>
      <w:proofErr w:type="spellEnd"/>
      <w:r w:rsidRPr="006B2A21">
        <w:rPr>
          <w:b/>
          <w:lang w:eastAsia="x-none"/>
        </w:rPr>
        <w:t xml:space="preserve">, </w:t>
      </w:r>
      <w:proofErr w:type="spellStart"/>
      <w:r w:rsidRPr="006B2A21">
        <w:rPr>
          <w:b/>
          <w:lang w:eastAsia="x-none"/>
        </w:rPr>
        <w:t>incluyendo</w:t>
      </w:r>
      <w:proofErr w:type="spellEnd"/>
      <w:r w:rsidRPr="006B2A21">
        <w:rPr>
          <w:b/>
          <w:lang w:eastAsia="x-none"/>
        </w:rPr>
        <w:t xml:space="preserve"> </w:t>
      </w:r>
      <w:proofErr w:type="spellStart"/>
      <w:r w:rsidRPr="006B2A21">
        <w:rPr>
          <w:b/>
          <w:lang w:eastAsia="x-none"/>
        </w:rPr>
        <w:t>una</w:t>
      </w:r>
      <w:proofErr w:type="spellEnd"/>
      <w:r w:rsidRPr="006B2A21">
        <w:rPr>
          <w:b/>
          <w:lang w:eastAsia="x-none"/>
        </w:rPr>
        <w:t xml:space="preserve"> </w:t>
      </w:r>
      <w:proofErr w:type="spellStart"/>
      <w:r w:rsidRPr="006B2A21">
        <w:rPr>
          <w:b/>
          <w:lang w:eastAsia="x-none"/>
        </w:rPr>
        <w:t>lista</w:t>
      </w:r>
      <w:proofErr w:type="spellEnd"/>
      <w:r w:rsidRPr="006B2A21">
        <w:rPr>
          <w:b/>
          <w:lang w:eastAsia="x-none"/>
        </w:rPr>
        <w:t xml:space="preserve"> de </w:t>
      </w:r>
      <w:proofErr w:type="spellStart"/>
      <w:r w:rsidRPr="006B2A21">
        <w:rPr>
          <w:b/>
          <w:lang w:eastAsia="x-none"/>
        </w:rPr>
        <w:t>lugares</w:t>
      </w:r>
      <w:proofErr w:type="spellEnd"/>
      <w:r w:rsidRPr="006B2A21">
        <w:rPr>
          <w:b/>
          <w:lang w:eastAsia="x-none"/>
        </w:rPr>
        <w:t xml:space="preserve"> </w:t>
      </w:r>
      <w:proofErr w:type="spellStart"/>
      <w:r w:rsidRPr="006B2A21">
        <w:rPr>
          <w:b/>
          <w:lang w:eastAsia="x-none"/>
        </w:rPr>
        <w:t>donde</w:t>
      </w:r>
      <w:proofErr w:type="spellEnd"/>
      <w:r w:rsidRPr="006B2A21">
        <w:rPr>
          <w:b/>
          <w:lang w:eastAsia="x-none"/>
        </w:rPr>
        <w:t xml:space="preserve"> se publica </w:t>
      </w:r>
      <w:proofErr w:type="spellStart"/>
      <w:r w:rsidRPr="006B2A21">
        <w:rPr>
          <w:b/>
          <w:lang w:eastAsia="x-none"/>
        </w:rPr>
        <w:t>el</w:t>
      </w:r>
      <w:proofErr w:type="spellEnd"/>
      <w:r w:rsidRPr="006B2A21">
        <w:rPr>
          <w:b/>
          <w:lang w:eastAsia="x-none"/>
        </w:rPr>
        <w:t xml:space="preserve"> aviso.</w:t>
      </w:r>
    </w:p>
    <w:p w14:paraId="1A81BA80" w14:textId="77777777" w:rsidR="00364563" w:rsidRPr="006B2A21" w:rsidRDefault="00364563" w:rsidP="00AC073F">
      <w:pPr>
        <w:rPr>
          <w:b/>
        </w:rPr>
      </w:pPr>
    </w:p>
    <w:p w14:paraId="1159813F" w14:textId="6F5BAE32" w:rsidR="00926020" w:rsidRPr="007124D7" w:rsidRDefault="00B44C2E" w:rsidP="006B2A21">
      <w:pPr>
        <w:pStyle w:val="Outline10"/>
        <w:numPr>
          <w:ilvl w:val="0"/>
          <w:numId w:val="33"/>
        </w:numPr>
        <w:tabs>
          <w:tab w:val="clear" w:pos="1584"/>
        </w:tabs>
        <w:spacing w:after="0"/>
        <w:rPr>
          <w:szCs w:val="24"/>
        </w:rPr>
      </w:pPr>
      <w:r>
        <w:rPr>
          <w:szCs w:val="24"/>
        </w:rPr>
        <w:t>Adult Day Center of Somerset County (Caregiver Resource Room), 872 East Main Street, Bridgewater, NJ 08807</w:t>
      </w:r>
    </w:p>
    <w:p w14:paraId="31C0143F" w14:textId="7E9E04B4" w:rsidR="00926020" w:rsidRDefault="00B44C2E" w:rsidP="006B2A21">
      <w:pPr>
        <w:pStyle w:val="Outline10"/>
        <w:numPr>
          <w:ilvl w:val="0"/>
          <w:numId w:val="33"/>
        </w:numPr>
        <w:tabs>
          <w:tab w:val="clear" w:pos="1584"/>
        </w:tabs>
        <w:spacing w:after="0"/>
        <w:rPr>
          <w:szCs w:val="24"/>
        </w:rPr>
      </w:pPr>
      <w:r>
        <w:rPr>
          <w:szCs w:val="24"/>
        </w:rPr>
        <w:t>Handed out to new attendees at the pre-attendance home visit</w:t>
      </w:r>
    </w:p>
    <w:p w14:paraId="356E83AB" w14:textId="6B64E2DB" w:rsidR="0022206F" w:rsidRDefault="0022206F">
      <w:pPr>
        <w:rPr>
          <w:rFonts w:ascii="Times New Roman" w:hAnsi="Times New Roman"/>
        </w:rPr>
      </w:pPr>
      <w:r>
        <w:br w:type="page"/>
      </w:r>
    </w:p>
    <w:p w14:paraId="185FD656" w14:textId="77777777" w:rsidR="006E1E96" w:rsidRDefault="006E1E96" w:rsidP="006E1E96">
      <w:pPr>
        <w:pStyle w:val="Outline10"/>
        <w:tabs>
          <w:tab w:val="clear" w:pos="1584"/>
        </w:tabs>
        <w:spacing w:after="0"/>
        <w:rPr>
          <w:szCs w:val="24"/>
        </w:rPr>
      </w:pPr>
    </w:p>
    <w:p w14:paraId="6BBDFF5A" w14:textId="77777777" w:rsidR="006E1E96" w:rsidRDefault="006E1E96" w:rsidP="006E1E96">
      <w:pPr>
        <w:pStyle w:val="Outline10"/>
        <w:tabs>
          <w:tab w:val="clear" w:pos="1584"/>
        </w:tabs>
        <w:spacing w:after="0"/>
        <w:rPr>
          <w:szCs w:val="24"/>
        </w:rPr>
      </w:pPr>
    </w:p>
    <w:p w14:paraId="499CE699" w14:textId="77777777" w:rsidR="006A65EE" w:rsidRPr="006E1E96" w:rsidRDefault="006A65EE" w:rsidP="006A65EE">
      <w:pPr>
        <w:pBdr>
          <w:bottom w:val="single" w:sz="12" w:space="2" w:color="auto"/>
        </w:pBdr>
        <w:jc w:val="center"/>
        <w:rPr>
          <w:rFonts w:ascii="Times New Roman" w:hAnsi="Times New Roman"/>
          <w:b/>
          <w:sz w:val="8"/>
          <w:szCs w:val="8"/>
        </w:rPr>
      </w:pPr>
      <w:r>
        <w:rPr>
          <w:b/>
          <w:sz w:val="40"/>
          <w:szCs w:val="40"/>
        </w:rPr>
        <w:t>ADULT DAY CENTER OF SOMERSET COUNTY, INC.</w:t>
      </w:r>
    </w:p>
    <w:p w14:paraId="234763A9" w14:textId="77777777" w:rsidR="006A65EE" w:rsidRDefault="006A65EE" w:rsidP="006A65EE">
      <w:pPr>
        <w:jc w:val="center"/>
        <w:rPr>
          <w:smallCaps/>
        </w:rPr>
      </w:pPr>
      <w:r>
        <w:rPr>
          <w:smallCaps/>
        </w:rPr>
        <w:t>872 EAST MAIN STREET, BRIDGEWATER, NJ  08807</w:t>
      </w:r>
    </w:p>
    <w:p w14:paraId="04C70957" w14:textId="295B6733" w:rsidR="006A65EE" w:rsidRDefault="00FE19A9" w:rsidP="006A65EE">
      <w:pPr>
        <w:jc w:val="center"/>
        <w:rPr>
          <w:smallCaps/>
          <w:color w:val="000000"/>
          <w:sz w:val="20"/>
          <w:szCs w:val="20"/>
        </w:rPr>
      </w:pPr>
      <w:hyperlink r:id="rId11" w:history="1">
        <w:r w:rsidR="006A65EE" w:rsidRPr="00E90B1D">
          <w:rPr>
            <w:rStyle w:val="Hyperlink"/>
            <w:smallCaps/>
            <w:sz w:val="20"/>
            <w:szCs w:val="20"/>
          </w:rPr>
          <w:t>WWW.ADULTDAYCENTER.ORG</w:t>
        </w:r>
      </w:hyperlink>
    </w:p>
    <w:p w14:paraId="2BF5CD3D" w14:textId="77777777" w:rsidR="006A65EE" w:rsidRPr="000E67AE" w:rsidRDefault="006A65EE" w:rsidP="006A65EE">
      <w:pPr>
        <w:jc w:val="center"/>
        <w:rPr>
          <w:smallCaps/>
        </w:rPr>
      </w:pPr>
    </w:p>
    <w:p w14:paraId="731FBD6E" w14:textId="77777777" w:rsidR="00072C5E" w:rsidRDefault="00072C5E" w:rsidP="00072C5E">
      <w:pPr>
        <w:tabs>
          <w:tab w:val="left" w:pos="10100"/>
        </w:tabs>
        <w:rPr>
          <w:smallCaps/>
          <w:sz w:val="20"/>
          <w:szCs w:val="20"/>
        </w:rPr>
      </w:pPr>
    </w:p>
    <w:p w14:paraId="23B32923" w14:textId="77777777" w:rsidR="00C55897" w:rsidRPr="00506A21" w:rsidRDefault="00C55897" w:rsidP="0064041F">
      <w:pPr>
        <w:spacing w:after="240"/>
        <w:jc w:val="center"/>
        <w:rPr>
          <w:b/>
          <w:sz w:val="44"/>
          <w:szCs w:val="44"/>
          <w:u w:val="single"/>
        </w:rPr>
      </w:pPr>
      <w:r w:rsidRPr="00506A21">
        <w:rPr>
          <w:b/>
          <w:sz w:val="44"/>
          <w:szCs w:val="44"/>
          <w:u w:val="single"/>
        </w:rPr>
        <w:t>Title VI Complaint Procedure</w:t>
      </w:r>
    </w:p>
    <w:p w14:paraId="2B3DE714" w14:textId="0DA68B82" w:rsidR="00C55897" w:rsidRPr="00D30DF9" w:rsidRDefault="00C55897" w:rsidP="00C55897">
      <w:pPr>
        <w:rPr>
          <w:lang w:eastAsia="x-none"/>
        </w:rPr>
      </w:pPr>
      <w:r w:rsidRPr="00D30DF9">
        <w:rPr>
          <w:lang w:eastAsia="x-none"/>
        </w:rPr>
        <w:t xml:space="preserve">Any person who believes she or he has been discriminated against </w:t>
      </w:r>
      <w:proofErr w:type="gramStart"/>
      <w:r w:rsidRPr="00D30DF9">
        <w:rPr>
          <w:lang w:eastAsia="x-none"/>
        </w:rPr>
        <w:t>on the basis of</w:t>
      </w:r>
      <w:proofErr w:type="gramEnd"/>
      <w:r w:rsidRPr="00D30DF9">
        <w:rPr>
          <w:lang w:eastAsia="x-none"/>
        </w:rPr>
        <w:t xml:space="preserve"> race, color, or national origin by </w:t>
      </w:r>
      <w:r w:rsidR="006A65EE">
        <w:rPr>
          <w:lang w:eastAsia="x-none"/>
        </w:rPr>
        <w:t>the Adult Day Center of Somerset County</w:t>
      </w:r>
      <w:r w:rsidR="00EE21CB">
        <w:rPr>
          <w:lang w:eastAsia="x-none"/>
        </w:rPr>
        <w:t xml:space="preserve">, </w:t>
      </w:r>
      <w:r w:rsidR="0064041F" w:rsidRPr="00D30DF9">
        <w:rPr>
          <w:lang w:eastAsia="x-none"/>
        </w:rPr>
        <w:t>(</w:t>
      </w:r>
      <w:r w:rsidRPr="00D30DF9">
        <w:rPr>
          <w:lang w:eastAsia="x-none"/>
        </w:rPr>
        <w:t xml:space="preserve">hereinafter referred to as “the </w:t>
      </w:r>
      <w:r w:rsidR="006A65EE">
        <w:rPr>
          <w:lang w:eastAsia="x-none"/>
        </w:rPr>
        <w:t>Agency</w:t>
      </w:r>
      <w:r w:rsidRPr="00D30DF9">
        <w:rPr>
          <w:lang w:eastAsia="x-none"/>
        </w:rPr>
        <w:t xml:space="preserve">”) may file a Title VI complaint by completing and submitting the agency’s Title VI Complaint Form. </w:t>
      </w:r>
      <w:r w:rsidR="006A65EE">
        <w:rPr>
          <w:lang w:eastAsia="x-none"/>
        </w:rPr>
        <w:t>The Adult Day Center of Somerset County</w:t>
      </w:r>
      <w:r w:rsidRPr="00D30DF9">
        <w:rPr>
          <w:lang w:eastAsia="x-none"/>
        </w:rPr>
        <w:t xml:space="preserve"> investigates complaints received no more than 180 days after the alleged incident. The </w:t>
      </w:r>
      <w:r w:rsidR="006A65EE">
        <w:rPr>
          <w:lang w:eastAsia="x-none"/>
        </w:rPr>
        <w:t>Agency</w:t>
      </w:r>
      <w:r w:rsidRPr="00D30DF9">
        <w:rPr>
          <w:lang w:eastAsia="x-none"/>
        </w:rPr>
        <w:t xml:space="preserve"> will process complaints that are complete.</w:t>
      </w:r>
    </w:p>
    <w:p w14:paraId="00D6A90F" w14:textId="77777777" w:rsidR="00C55897" w:rsidRPr="00D30DF9" w:rsidRDefault="00C55897" w:rsidP="00C55897">
      <w:pPr>
        <w:rPr>
          <w:lang w:eastAsia="x-none"/>
        </w:rPr>
      </w:pPr>
    </w:p>
    <w:p w14:paraId="4620602B" w14:textId="79545053" w:rsidR="00C55897" w:rsidRPr="00D30DF9" w:rsidRDefault="00C55897" w:rsidP="00C55897">
      <w:pPr>
        <w:rPr>
          <w:lang w:eastAsia="x-none"/>
        </w:rPr>
      </w:pPr>
      <w:r w:rsidRPr="00D30DF9">
        <w:rPr>
          <w:lang w:eastAsia="x-none"/>
        </w:rPr>
        <w:t xml:space="preserve">Once the complaint is received, the </w:t>
      </w:r>
      <w:r w:rsidR="006A65EE">
        <w:rPr>
          <w:lang w:eastAsia="x-none"/>
        </w:rPr>
        <w:t>Agency</w:t>
      </w:r>
      <w:r w:rsidRPr="00D30DF9">
        <w:rPr>
          <w:lang w:eastAsia="x-none"/>
        </w:rPr>
        <w:t xml:space="preserve"> will review it to determine if our office has jurisdiction. The complainant will receive an acknowledgement letter informing her/him whether the complaint will be investigated by our office.</w:t>
      </w:r>
    </w:p>
    <w:p w14:paraId="6316228B" w14:textId="77777777" w:rsidR="00C55897" w:rsidRPr="00D30DF9" w:rsidRDefault="00C55897" w:rsidP="00C55897">
      <w:pPr>
        <w:rPr>
          <w:lang w:eastAsia="x-none"/>
        </w:rPr>
      </w:pPr>
    </w:p>
    <w:p w14:paraId="63381A64" w14:textId="2E61A17E" w:rsidR="00C55897" w:rsidRPr="00D30DF9" w:rsidRDefault="00853A76" w:rsidP="00C55897">
      <w:pPr>
        <w:rPr>
          <w:lang w:eastAsia="x-none"/>
        </w:rPr>
      </w:pPr>
      <w:r w:rsidRPr="00D30DF9">
        <w:rPr>
          <w:lang w:eastAsia="x-none"/>
        </w:rPr>
        <w:t xml:space="preserve">The </w:t>
      </w:r>
      <w:r w:rsidR="006A65EE">
        <w:rPr>
          <w:lang w:eastAsia="x-none"/>
        </w:rPr>
        <w:t>Agency</w:t>
      </w:r>
      <w:r w:rsidRPr="00D30DF9">
        <w:rPr>
          <w:lang w:eastAsia="x-none"/>
        </w:rPr>
        <w:t xml:space="preserve"> has 30</w:t>
      </w:r>
      <w:r w:rsidR="00C55897" w:rsidRPr="00D30DF9">
        <w:rPr>
          <w:lang w:eastAsia="x-none"/>
        </w:rPr>
        <w:t xml:space="preserve"> days to investigate the complaint. If more information is needed to resolve the case, the A</w:t>
      </w:r>
      <w:r w:rsidR="006A65EE">
        <w:rPr>
          <w:lang w:eastAsia="x-none"/>
        </w:rPr>
        <w:t>gency</w:t>
      </w:r>
      <w:r w:rsidR="00C55897" w:rsidRPr="00D30DF9">
        <w:rPr>
          <w:lang w:eastAsia="x-none"/>
        </w:rPr>
        <w:t xml:space="preserve"> may contact the com</w:t>
      </w:r>
      <w:r w:rsidRPr="00D30DF9">
        <w:rPr>
          <w:lang w:eastAsia="x-none"/>
        </w:rPr>
        <w:t>plainant. The complainant has 15</w:t>
      </w:r>
      <w:r w:rsidR="00C55897" w:rsidRPr="00D30DF9">
        <w:rPr>
          <w:lang w:eastAsia="x-none"/>
        </w:rPr>
        <w:t xml:space="preserve"> business days from the date of the letter to send requested information to the investigator assigned to the case. If the investigator is not contacted by the complainant or does not receive the </w:t>
      </w:r>
      <w:r w:rsidRPr="00D30DF9">
        <w:rPr>
          <w:lang w:eastAsia="x-none"/>
        </w:rPr>
        <w:t>additional information within 15</w:t>
      </w:r>
      <w:r w:rsidR="00C55897" w:rsidRPr="00D30DF9">
        <w:rPr>
          <w:lang w:eastAsia="x-none"/>
        </w:rPr>
        <w:t xml:space="preserve"> business days, the A</w:t>
      </w:r>
      <w:r w:rsidR="006A65EE">
        <w:rPr>
          <w:lang w:eastAsia="x-none"/>
        </w:rPr>
        <w:t>gency</w:t>
      </w:r>
      <w:r w:rsidR="00C55897" w:rsidRPr="00D30DF9">
        <w:rPr>
          <w:lang w:eastAsia="x-none"/>
        </w:rPr>
        <w:t xml:space="preserve"> can administratively close the case. A case can be administratively closed also if the complainant no longer wishes to pursue their case.</w:t>
      </w:r>
    </w:p>
    <w:p w14:paraId="7A595DBE" w14:textId="77777777" w:rsidR="00C55897" w:rsidRPr="00D30DF9" w:rsidRDefault="00C55897" w:rsidP="00C55897">
      <w:pPr>
        <w:rPr>
          <w:lang w:eastAsia="x-none"/>
        </w:rPr>
      </w:pPr>
    </w:p>
    <w:p w14:paraId="516E460C" w14:textId="77777777" w:rsidR="00C55897" w:rsidRPr="00D30DF9" w:rsidRDefault="00C55897" w:rsidP="00C55897">
      <w:pPr>
        <w:rPr>
          <w:lang w:eastAsia="x-none"/>
        </w:rPr>
      </w:pPr>
      <w:r w:rsidRPr="00D30DF9">
        <w:rPr>
          <w:lang w:eastAsia="x-none"/>
        </w:rPr>
        <w:t>After the investigator reviews the complaint, she/he will issue one of two letters to the complainant: a closure letter or a letter of finding (LOF). A closure letter summarizes the allegations and states that there was not a Title VI violation and that the case will be closed. An LOF summarizes the allegations and the interviews regarding the alleged incident, and explains whether any disciplinary action, additional training of the staff member, or other action will occur. If the complainant wishes to ap</w:t>
      </w:r>
      <w:r w:rsidR="00853A76" w:rsidRPr="00D30DF9">
        <w:rPr>
          <w:lang w:eastAsia="x-none"/>
        </w:rPr>
        <w:t>peal the decision, she/he has 15</w:t>
      </w:r>
      <w:r w:rsidRPr="00D30DF9">
        <w:rPr>
          <w:lang w:eastAsia="x-none"/>
        </w:rPr>
        <w:t xml:space="preserve"> days after the date of the letter or the LOF to do so. </w:t>
      </w:r>
    </w:p>
    <w:p w14:paraId="0E82164D" w14:textId="77777777" w:rsidR="00C55897" w:rsidRPr="00D30DF9" w:rsidRDefault="00C55897" w:rsidP="00C55897">
      <w:pPr>
        <w:rPr>
          <w:lang w:eastAsia="x-none"/>
        </w:rPr>
      </w:pPr>
    </w:p>
    <w:p w14:paraId="2F9E3694" w14:textId="77777777" w:rsidR="00C55897" w:rsidRPr="00D30DF9" w:rsidRDefault="00C55897" w:rsidP="00C55897">
      <w:pPr>
        <w:rPr>
          <w:lang w:eastAsia="x-none"/>
        </w:rPr>
      </w:pPr>
      <w:r w:rsidRPr="00D30DF9">
        <w:rPr>
          <w:lang w:eastAsia="x-none"/>
        </w:rPr>
        <w:t>A person may also file a complaint directly with the Federal Transit Administration, at FTA Office of Civil Rights, 1200 New Jersey Avenue SE, Washington, DC 20590.</w:t>
      </w:r>
    </w:p>
    <w:p w14:paraId="118C0274" w14:textId="77777777" w:rsidR="00921E8A" w:rsidRPr="006E1E96" w:rsidRDefault="00C55897" w:rsidP="00921E8A">
      <w:pPr>
        <w:pBdr>
          <w:bottom w:val="single" w:sz="12" w:space="2" w:color="auto"/>
        </w:pBdr>
        <w:jc w:val="center"/>
        <w:rPr>
          <w:rFonts w:ascii="Times New Roman" w:hAnsi="Times New Roman"/>
          <w:b/>
          <w:sz w:val="8"/>
          <w:szCs w:val="8"/>
        </w:rPr>
      </w:pPr>
      <w:r w:rsidRPr="00C55897">
        <w:rPr>
          <w:sz w:val="20"/>
          <w:szCs w:val="20"/>
        </w:rPr>
        <w:br w:type="page"/>
      </w:r>
      <w:r w:rsidR="00921E8A">
        <w:rPr>
          <w:b/>
          <w:sz w:val="40"/>
          <w:szCs w:val="40"/>
        </w:rPr>
        <w:lastRenderedPageBreak/>
        <w:t>ADULT DAY CENTER OF SOMERSET COUNTY, INC.</w:t>
      </w:r>
    </w:p>
    <w:p w14:paraId="4346C593" w14:textId="77777777" w:rsidR="00921E8A" w:rsidRDefault="00921E8A" w:rsidP="00921E8A">
      <w:pPr>
        <w:jc w:val="center"/>
        <w:rPr>
          <w:smallCaps/>
        </w:rPr>
      </w:pPr>
      <w:r>
        <w:rPr>
          <w:smallCaps/>
        </w:rPr>
        <w:t>872 EAST MAIN STREET, BRIDGEWATER, NJ  08807</w:t>
      </w:r>
    </w:p>
    <w:p w14:paraId="0D168367" w14:textId="005369CE" w:rsidR="00921E8A" w:rsidRDefault="00FE19A9" w:rsidP="00921E8A">
      <w:pPr>
        <w:jc w:val="center"/>
        <w:rPr>
          <w:smallCaps/>
          <w:color w:val="000000"/>
          <w:sz w:val="20"/>
          <w:szCs w:val="20"/>
        </w:rPr>
      </w:pPr>
      <w:hyperlink r:id="rId12" w:history="1">
        <w:r w:rsidR="00921E8A" w:rsidRPr="00E90B1D">
          <w:rPr>
            <w:rStyle w:val="Hyperlink"/>
            <w:smallCaps/>
            <w:sz w:val="20"/>
            <w:szCs w:val="20"/>
          </w:rPr>
          <w:t>WWW.ADULTDAYCENTER.ORG</w:t>
        </w:r>
      </w:hyperlink>
    </w:p>
    <w:p w14:paraId="1B0EB238" w14:textId="77777777" w:rsidR="00921E8A" w:rsidRDefault="00921E8A" w:rsidP="00921E8A">
      <w:pPr>
        <w:jc w:val="center"/>
        <w:rPr>
          <w:smallCaps/>
          <w:color w:val="000000"/>
          <w:sz w:val="20"/>
          <w:szCs w:val="20"/>
        </w:rPr>
      </w:pPr>
    </w:p>
    <w:p w14:paraId="0858567E" w14:textId="77777777" w:rsidR="00072C5E" w:rsidRDefault="00072C5E" w:rsidP="00072C5E">
      <w:pPr>
        <w:tabs>
          <w:tab w:val="left" w:pos="10100"/>
        </w:tabs>
        <w:rPr>
          <w:smallCaps/>
          <w:sz w:val="20"/>
          <w:szCs w:val="20"/>
        </w:rPr>
      </w:pPr>
    </w:p>
    <w:p w14:paraId="3FFAE130" w14:textId="77777777" w:rsidR="00C55897" w:rsidRPr="00506A21" w:rsidRDefault="00C55897" w:rsidP="00072C5E">
      <w:pPr>
        <w:spacing w:after="240"/>
        <w:jc w:val="center"/>
        <w:rPr>
          <w:b/>
          <w:sz w:val="44"/>
          <w:szCs w:val="44"/>
          <w:u w:val="single"/>
        </w:rPr>
      </w:pPr>
      <w:r w:rsidRPr="00506A21">
        <w:rPr>
          <w:b/>
          <w:sz w:val="44"/>
          <w:szCs w:val="44"/>
          <w:u w:val="single"/>
        </w:rPr>
        <w:t>Title VI Complaint Form</w:t>
      </w:r>
    </w:p>
    <w:p w14:paraId="169DB7DF" w14:textId="77777777" w:rsidR="00C55897" w:rsidRPr="00C07FC2" w:rsidRDefault="00C55897" w:rsidP="00C55897">
      <w:pPr>
        <w:rPr>
          <w:b/>
          <w:sz w:val="20"/>
          <w:szCs w:val="20"/>
        </w:rPr>
      </w:pPr>
      <w:r w:rsidRPr="00C07FC2">
        <w:rPr>
          <w:b/>
          <w:sz w:val="20"/>
          <w:szCs w:val="20"/>
        </w:rPr>
        <w:t xml:space="preserve">Note: The following information is needed to assist in processing your complaint. </w:t>
      </w:r>
    </w:p>
    <w:p w14:paraId="3BA399CA" w14:textId="77777777" w:rsidR="00C55897" w:rsidRPr="00C07FC2" w:rsidRDefault="00C55897" w:rsidP="00C55897">
      <w:pPr>
        <w:rPr>
          <w:sz w:val="20"/>
          <w:szCs w:val="20"/>
        </w:rPr>
      </w:pPr>
      <w:r w:rsidRPr="00C07FC2">
        <w:rPr>
          <w:b/>
          <w:sz w:val="20"/>
          <w:szCs w:val="20"/>
        </w:rPr>
        <w:t>A.</w:t>
      </w:r>
      <w:r w:rsidRPr="00C07FC2">
        <w:rPr>
          <w:sz w:val="20"/>
          <w:szCs w:val="20"/>
        </w:rPr>
        <w:t xml:space="preserve"> Complainant’s information: </w:t>
      </w:r>
    </w:p>
    <w:p w14:paraId="0E4FA191" w14:textId="77777777" w:rsidR="00C55897" w:rsidRPr="00C07FC2" w:rsidRDefault="000B0851" w:rsidP="00C55897">
      <w:pPr>
        <w:rPr>
          <w:sz w:val="20"/>
          <w:szCs w:val="20"/>
        </w:rPr>
      </w:pPr>
      <w:proofErr w:type="gramStart"/>
      <w:r w:rsidRPr="00C07FC2">
        <w:rPr>
          <w:sz w:val="20"/>
          <w:szCs w:val="20"/>
        </w:rPr>
        <w:t>Date:_</w:t>
      </w:r>
      <w:proofErr w:type="gramEnd"/>
      <w:r w:rsidRPr="00C07FC2">
        <w:rPr>
          <w:sz w:val="20"/>
          <w:szCs w:val="20"/>
        </w:rPr>
        <w:t>________________________</w:t>
      </w:r>
    </w:p>
    <w:p w14:paraId="1FF60095" w14:textId="77777777" w:rsidR="00C55897" w:rsidRPr="00C07FC2" w:rsidRDefault="00C55897" w:rsidP="00C55897">
      <w:pPr>
        <w:rPr>
          <w:sz w:val="20"/>
          <w:szCs w:val="20"/>
        </w:rPr>
      </w:pPr>
      <w:r w:rsidRPr="00C07FC2">
        <w:rPr>
          <w:sz w:val="20"/>
          <w:szCs w:val="20"/>
        </w:rPr>
        <w:t>Name: ________________________________________________________________</w:t>
      </w:r>
    </w:p>
    <w:p w14:paraId="3B8123DA" w14:textId="77777777" w:rsidR="00C55897" w:rsidRPr="00C07FC2" w:rsidRDefault="00C55897" w:rsidP="00C55897">
      <w:pPr>
        <w:rPr>
          <w:sz w:val="20"/>
          <w:szCs w:val="20"/>
        </w:rPr>
      </w:pPr>
      <w:r w:rsidRPr="00C07FC2">
        <w:rPr>
          <w:sz w:val="20"/>
          <w:szCs w:val="20"/>
        </w:rPr>
        <w:t>Address: ______________________________________________________________</w:t>
      </w:r>
    </w:p>
    <w:p w14:paraId="64494639" w14:textId="77777777" w:rsidR="00C55897" w:rsidRPr="00C07FC2" w:rsidRDefault="00C55897" w:rsidP="00C55897">
      <w:pPr>
        <w:rPr>
          <w:sz w:val="20"/>
          <w:szCs w:val="20"/>
        </w:rPr>
      </w:pPr>
      <w:r w:rsidRPr="00C07FC2">
        <w:rPr>
          <w:sz w:val="20"/>
          <w:szCs w:val="20"/>
        </w:rPr>
        <w:t>City/State/Zip Code: _____________________________________________________</w:t>
      </w:r>
    </w:p>
    <w:p w14:paraId="6A17E55A" w14:textId="77777777" w:rsidR="00C55897" w:rsidRPr="00C07FC2" w:rsidRDefault="00C55897" w:rsidP="00C55897">
      <w:pPr>
        <w:rPr>
          <w:sz w:val="20"/>
          <w:szCs w:val="20"/>
        </w:rPr>
      </w:pPr>
      <w:r w:rsidRPr="00C07FC2">
        <w:rPr>
          <w:sz w:val="20"/>
          <w:szCs w:val="20"/>
        </w:rPr>
        <w:t>Telephone Number (Home): ________________________________</w:t>
      </w:r>
    </w:p>
    <w:p w14:paraId="31C69612" w14:textId="77777777" w:rsidR="00C55897" w:rsidRPr="00C07FC2" w:rsidRDefault="00C55897" w:rsidP="00C55897">
      <w:pPr>
        <w:rPr>
          <w:sz w:val="20"/>
          <w:szCs w:val="20"/>
        </w:rPr>
      </w:pPr>
      <w:r w:rsidRPr="00C07FC2">
        <w:rPr>
          <w:sz w:val="20"/>
          <w:szCs w:val="20"/>
        </w:rPr>
        <w:t>Telephone Number (Work): _________________________________</w:t>
      </w:r>
    </w:p>
    <w:p w14:paraId="2A780B5B" w14:textId="77777777" w:rsidR="00C55897" w:rsidRPr="00C07FC2" w:rsidRDefault="00C55897" w:rsidP="00C55897">
      <w:pPr>
        <w:rPr>
          <w:sz w:val="20"/>
          <w:szCs w:val="20"/>
        </w:rPr>
      </w:pPr>
      <w:r w:rsidRPr="00C07FC2">
        <w:rPr>
          <w:sz w:val="20"/>
          <w:szCs w:val="20"/>
        </w:rPr>
        <w:t>Email Address:  ____________________________________________________</w:t>
      </w:r>
    </w:p>
    <w:p w14:paraId="5A585B3A" w14:textId="77777777" w:rsidR="00C55897" w:rsidRPr="00C07FC2" w:rsidRDefault="00C55897" w:rsidP="00C55897">
      <w:pPr>
        <w:rPr>
          <w:sz w:val="20"/>
          <w:szCs w:val="20"/>
        </w:rPr>
      </w:pPr>
    </w:p>
    <w:p w14:paraId="0AB0B09E" w14:textId="77777777" w:rsidR="00C55897" w:rsidRPr="00C07FC2" w:rsidRDefault="00C55897" w:rsidP="00C55897">
      <w:pPr>
        <w:rPr>
          <w:sz w:val="20"/>
          <w:szCs w:val="20"/>
        </w:rPr>
      </w:pPr>
      <w:r w:rsidRPr="00C07FC2">
        <w:rPr>
          <w:sz w:val="20"/>
          <w:szCs w:val="20"/>
        </w:rPr>
        <w:t>Accessible Format Requirements? (Select One or More)</w:t>
      </w:r>
    </w:p>
    <w:p w14:paraId="37744A22" w14:textId="77777777" w:rsidR="00C55897" w:rsidRPr="00C07FC2" w:rsidRDefault="00C55897" w:rsidP="00C55897">
      <w:pPr>
        <w:rPr>
          <w:sz w:val="20"/>
          <w:szCs w:val="20"/>
        </w:rPr>
      </w:pPr>
      <w:r w:rsidRPr="00C07FC2">
        <w:rPr>
          <w:sz w:val="20"/>
          <w:szCs w:val="20"/>
        </w:rPr>
        <w:t>o</w:t>
      </w:r>
      <w:r w:rsidRPr="00C07FC2">
        <w:rPr>
          <w:sz w:val="20"/>
          <w:szCs w:val="20"/>
        </w:rPr>
        <w:tab/>
        <w:t>Large Print</w:t>
      </w:r>
    </w:p>
    <w:p w14:paraId="034CBEB1" w14:textId="77777777" w:rsidR="00C55897" w:rsidRPr="00C07FC2" w:rsidRDefault="00C55897" w:rsidP="00C55897">
      <w:pPr>
        <w:rPr>
          <w:sz w:val="20"/>
          <w:szCs w:val="20"/>
        </w:rPr>
      </w:pPr>
      <w:r w:rsidRPr="00C07FC2">
        <w:rPr>
          <w:sz w:val="20"/>
          <w:szCs w:val="20"/>
        </w:rPr>
        <w:t>o</w:t>
      </w:r>
      <w:r w:rsidRPr="00C07FC2">
        <w:rPr>
          <w:sz w:val="20"/>
          <w:szCs w:val="20"/>
        </w:rPr>
        <w:tab/>
        <w:t>Audio Tape</w:t>
      </w:r>
    </w:p>
    <w:p w14:paraId="323C3297" w14:textId="77777777" w:rsidR="00C55897" w:rsidRPr="00C07FC2" w:rsidRDefault="00C55897" w:rsidP="00C55897">
      <w:pPr>
        <w:rPr>
          <w:sz w:val="20"/>
          <w:szCs w:val="20"/>
        </w:rPr>
      </w:pPr>
      <w:r w:rsidRPr="00C07FC2">
        <w:rPr>
          <w:sz w:val="20"/>
          <w:szCs w:val="20"/>
        </w:rPr>
        <w:t>o</w:t>
      </w:r>
      <w:r w:rsidRPr="00C07FC2">
        <w:rPr>
          <w:sz w:val="20"/>
          <w:szCs w:val="20"/>
        </w:rPr>
        <w:tab/>
        <w:t>Other</w:t>
      </w:r>
    </w:p>
    <w:p w14:paraId="4A6D9DBA" w14:textId="77777777" w:rsidR="00C55897" w:rsidRPr="00C07FC2" w:rsidRDefault="00C55897" w:rsidP="00C55897">
      <w:pPr>
        <w:rPr>
          <w:sz w:val="20"/>
          <w:szCs w:val="20"/>
        </w:rPr>
      </w:pPr>
    </w:p>
    <w:p w14:paraId="6A48D55D" w14:textId="77777777" w:rsidR="00C55897" w:rsidRPr="00C07FC2" w:rsidRDefault="00C55897" w:rsidP="00C55897">
      <w:pPr>
        <w:rPr>
          <w:sz w:val="20"/>
          <w:szCs w:val="20"/>
        </w:rPr>
      </w:pPr>
      <w:r w:rsidRPr="00C07FC2">
        <w:rPr>
          <w:b/>
          <w:sz w:val="20"/>
          <w:szCs w:val="20"/>
        </w:rPr>
        <w:t>B</w:t>
      </w:r>
      <w:r w:rsidRPr="00C07FC2">
        <w:rPr>
          <w:sz w:val="20"/>
          <w:szCs w:val="20"/>
        </w:rPr>
        <w:t>. Person discriminated against (if someone other than complainant):</w:t>
      </w:r>
    </w:p>
    <w:p w14:paraId="072E471A" w14:textId="77777777" w:rsidR="00C55897" w:rsidRPr="00C07FC2" w:rsidRDefault="00C55897" w:rsidP="00C55897">
      <w:pPr>
        <w:rPr>
          <w:sz w:val="20"/>
          <w:szCs w:val="20"/>
        </w:rPr>
      </w:pPr>
    </w:p>
    <w:p w14:paraId="156A5CA8" w14:textId="77777777" w:rsidR="00C55897" w:rsidRPr="00C07FC2" w:rsidRDefault="00C55897" w:rsidP="00C55897">
      <w:pPr>
        <w:rPr>
          <w:sz w:val="20"/>
          <w:szCs w:val="20"/>
        </w:rPr>
      </w:pPr>
      <w:r w:rsidRPr="00C07FC2">
        <w:rPr>
          <w:sz w:val="20"/>
          <w:szCs w:val="20"/>
        </w:rPr>
        <w:t>Name: ________________________________________________________________</w:t>
      </w:r>
    </w:p>
    <w:p w14:paraId="2C7152F4" w14:textId="77777777" w:rsidR="00C55897" w:rsidRPr="00C07FC2" w:rsidRDefault="00C55897" w:rsidP="00C55897">
      <w:pPr>
        <w:rPr>
          <w:sz w:val="20"/>
          <w:szCs w:val="20"/>
        </w:rPr>
      </w:pPr>
      <w:r w:rsidRPr="00C07FC2">
        <w:rPr>
          <w:sz w:val="20"/>
          <w:szCs w:val="20"/>
        </w:rPr>
        <w:t>Address: ______________________________________________________________</w:t>
      </w:r>
    </w:p>
    <w:p w14:paraId="12881DC8" w14:textId="77777777" w:rsidR="00C55897" w:rsidRPr="00C07FC2" w:rsidRDefault="00C55897" w:rsidP="00C55897">
      <w:pPr>
        <w:rPr>
          <w:sz w:val="20"/>
          <w:szCs w:val="20"/>
        </w:rPr>
      </w:pPr>
      <w:r w:rsidRPr="00C07FC2">
        <w:rPr>
          <w:sz w:val="20"/>
          <w:szCs w:val="20"/>
        </w:rPr>
        <w:t>City/State/Zip Code: _____________________________________________________</w:t>
      </w:r>
    </w:p>
    <w:p w14:paraId="0AEB2B8B" w14:textId="77777777" w:rsidR="00C55897" w:rsidRPr="00C07FC2" w:rsidRDefault="00C55897" w:rsidP="00C55897">
      <w:pPr>
        <w:rPr>
          <w:sz w:val="20"/>
          <w:szCs w:val="20"/>
        </w:rPr>
      </w:pPr>
      <w:r w:rsidRPr="00C07FC2">
        <w:rPr>
          <w:sz w:val="20"/>
          <w:szCs w:val="20"/>
        </w:rPr>
        <w:t>Telephone Number (Home): _________________________________</w:t>
      </w:r>
    </w:p>
    <w:p w14:paraId="7AF23B93" w14:textId="77777777" w:rsidR="00C55897" w:rsidRPr="00C07FC2" w:rsidRDefault="00C55897" w:rsidP="00C55897">
      <w:pPr>
        <w:rPr>
          <w:sz w:val="20"/>
          <w:szCs w:val="20"/>
        </w:rPr>
      </w:pPr>
      <w:r w:rsidRPr="00C07FC2">
        <w:rPr>
          <w:sz w:val="20"/>
          <w:szCs w:val="20"/>
        </w:rPr>
        <w:t>Telephone Number (Work): _________________________________</w:t>
      </w:r>
    </w:p>
    <w:p w14:paraId="39E46C91" w14:textId="77777777" w:rsidR="00C55897" w:rsidRPr="00C07FC2" w:rsidRDefault="00C55897" w:rsidP="00C55897">
      <w:pPr>
        <w:rPr>
          <w:sz w:val="20"/>
          <w:szCs w:val="20"/>
        </w:rPr>
      </w:pPr>
      <w:r w:rsidRPr="00C07FC2">
        <w:rPr>
          <w:sz w:val="20"/>
          <w:szCs w:val="20"/>
        </w:rPr>
        <w:t>Email Address:  _________________________________________________________</w:t>
      </w:r>
    </w:p>
    <w:p w14:paraId="0B25BB63" w14:textId="77777777" w:rsidR="00C55897" w:rsidRPr="00C07FC2" w:rsidRDefault="00C55897" w:rsidP="00C55897">
      <w:pPr>
        <w:rPr>
          <w:sz w:val="20"/>
          <w:szCs w:val="20"/>
        </w:rPr>
      </w:pPr>
    </w:p>
    <w:p w14:paraId="41928E18" w14:textId="77777777" w:rsidR="00C55897" w:rsidRPr="00C07FC2" w:rsidRDefault="00C55897" w:rsidP="00C55897">
      <w:pPr>
        <w:rPr>
          <w:sz w:val="20"/>
          <w:szCs w:val="20"/>
        </w:rPr>
      </w:pPr>
      <w:r w:rsidRPr="00C07FC2">
        <w:rPr>
          <w:sz w:val="20"/>
          <w:szCs w:val="20"/>
        </w:rPr>
        <w:t>Relationship to the person for whom you are complaining:  ______________________</w:t>
      </w:r>
    </w:p>
    <w:p w14:paraId="2E621359" w14:textId="77777777" w:rsidR="00C55897" w:rsidRPr="00C07FC2" w:rsidRDefault="00C55897" w:rsidP="00C55897">
      <w:pPr>
        <w:rPr>
          <w:sz w:val="20"/>
          <w:szCs w:val="20"/>
        </w:rPr>
      </w:pPr>
    </w:p>
    <w:p w14:paraId="038D1501" w14:textId="77777777" w:rsidR="00C55897" w:rsidRPr="00C07FC2" w:rsidRDefault="00C55897" w:rsidP="00C55897">
      <w:pPr>
        <w:rPr>
          <w:sz w:val="20"/>
          <w:szCs w:val="20"/>
        </w:rPr>
      </w:pPr>
      <w:r w:rsidRPr="00C07FC2">
        <w:rPr>
          <w:sz w:val="20"/>
          <w:szCs w:val="20"/>
        </w:rPr>
        <w:t>Please explain why you have filed for a third party: _____________________________</w:t>
      </w:r>
    </w:p>
    <w:p w14:paraId="566B6868" w14:textId="77777777" w:rsidR="00C55897" w:rsidRPr="00C07FC2" w:rsidRDefault="00C55897" w:rsidP="00C55897">
      <w:pPr>
        <w:rPr>
          <w:sz w:val="20"/>
          <w:szCs w:val="20"/>
        </w:rPr>
      </w:pPr>
      <w:r w:rsidRPr="00C07FC2">
        <w:rPr>
          <w:sz w:val="20"/>
          <w:szCs w:val="20"/>
        </w:rPr>
        <w:t>_______________________________________________________________________</w:t>
      </w:r>
    </w:p>
    <w:p w14:paraId="71913B97" w14:textId="77777777" w:rsidR="00C55897" w:rsidRPr="00C07FC2" w:rsidRDefault="00C55897" w:rsidP="00C55897">
      <w:pPr>
        <w:rPr>
          <w:sz w:val="20"/>
          <w:szCs w:val="20"/>
        </w:rPr>
      </w:pPr>
      <w:r w:rsidRPr="00C07FC2">
        <w:rPr>
          <w:sz w:val="20"/>
          <w:szCs w:val="20"/>
        </w:rPr>
        <w:t>_______________________________________________________________________</w:t>
      </w:r>
    </w:p>
    <w:p w14:paraId="6BA7F994" w14:textId="77777777" w:rsidR="00C55897" w:rsidRPr="00C07FC2" w:rsidRDefault="00C55897" w:rsidP="00C55897">
      <w:pPr>
        <w:rPr>
          <w:sz w:val="20"/>
          <w:szCs w:val="20"/>
        </w:rPr>
      </w:pPr>
      <w:r w:rsidRPr="00C07FC2">
        <w:rPr>
          <w:sz w:val="20"/>
          <w:szCs w:val="20"/>
        </w:rPr>
        <w:t>_______________________________________________________________________</w:t>
      </w:r>
    </w:p>
    <w:p w14:paraId="261E87FF" w14:textId="77777777" w:rsidR="00C55897" w:rsidRPr="00C07FC2" w:rsidRDefault="00C55897" w:rsidP="00C55897">
      <w:pPr>
        <w:rPr>
          <w:sz w:val="20"/>
          <w:szCs w:val="20"/>
        </w:rPr>
      </w:pPr>
      <w:r w:rsidRPr="00C07FC2">
        <w:rPr>
          <w:sz w:val="20"/>
          <w:szCs w:val="20"/>
        </w:rPr>
        <w:t>_______________________________________________________________________</w:t>
      </w:r>
    </w:p>
    <w:p w14:paraId="7C540465" w14:textId="77777777" w:rsidR="00C55897" w:rsidRPr="00C07FC2" w:rsidRDefault="00C55897" w:rsidP="00C55897">
      <w:pPr>
        <w:rPr>
          <w:sz w:val="20"/>
          <w:szCs w:val="20"/>
        </w:rPr>
      </w:pPr>
    </w:p>
    <w:p w14:paraId="3E3990D3" w14:textId="77777777" w:rsidR="00C55897" w:rsidRPr="00C07FC2" w:rsidRDefault="00C55897" w:rsidP="00C55897">
      <w:pPr>
        <w:rPr>
          <w:sz w:val="20"/>
          <w:szCs w:val="20"/>
        </w:rPr>
      </w:pPr>
      <w:r w:rsidRPr="00C07FC2">
        <w:rPr>
          <w:sz w:val="20"/>
          <w:szCs w:val="20"/>
        </w:rPr>
        <w:t>Please confirm that you have obtained the permission of the aggrieved party if you are filing on behalf of a third party.</w:t>
      </w:r>
    </w:p>
    <w:p w14:paraId="4175CB7D" w14:textId="77777777" w:rsidR="00C55897" w:rsidRPr="00C07FC2" w:rsidRDefault="00C55897" w:rsidP="00C55897">
      <w:pPr>
        <w:rPr>
          <w:sz w:val="20"/>
          <w:szCs w:val="20"/>
        </w:rPr>
      </w:pPr>
      <w:r w:rsidRPr="00C07FC2">
        <w:rPr>
          <w:sz w:val="20"/>
          <w:szCs w:val="20"/>
        </w:rPr>
        <w:t>o</w:t>
      </w:r>
      <w:r w:rsidRPr="00C07FC2">
        <w:rPr>
          <w:sz w:val="20"/>
          <w:szCs w:val="20"/>
        </w:rPr>
        <w:tab/>
        <w:t>Yes</w:t>
      </w:r>
    </w:p>
    <w:p w14:paraId="5F0C5645" w14:textId="77777777" w:rsidR="00C55897" w:rsidRPr="00C07FC2" w:rsidRDefault="00C55897" w:rsidP="00C55897">
      <w:pPr>
        <w:rPr>
          <w:sz w:val="20"/>
          <w:szCs w:val="20"/>
        </w:rPr>
      </w:pPr>
      <w:r w:rsidRPr="00C07FC2">
        <w:rPr>
          <w:sz w:val="20"/>
          <w:szCs w:val="20"/>
        </w:rPr>
        <w:t>o</w:t>
      </w:r>
      <w:r w:rsidRPr="00C07FC2">
        <w:rPr>
          <w:sz w:val="20"/>
          <w:szCs w:val="20"/>
        </w:rPr>
        <w:tab/>
        <w:t>No</w:t>
      </w:r>
    </w:p>
    <w:p w14:paraId="7756896D" w14:textId="77777777" w:rsidR="00D30DF9" w:rsidRPr="00C07FC2" w:rsidRDefault="00C55897" w:rsidP="00C55897">
      <w:pPr>
        <w:rPr>
          <w:sz w:val="20"/>
          <w:szCs w:val="20"/>
        </w:rPr>
      </w:pPr>
      <w:r w:rsidRPr="00C07FC2">
        <w:rPr>
          <w:sz w:val="20"/>
          <w:szCs w:val="20"/>
        </w:rPr>
        <w:t xml:space="preserve"> </w:t>
      </w:r>
    </w:p>
    <w:p w14:paraId="4DE31E2C" w14:textId="77777777" w:rsidR="00C55897" w:rsidRPr="00C07FC2" w:rsidRDefault="00C55897" w:rsidP="00C55897">
      <w:pPr>
        <w:rPr>
          <w:sz w:val="20"/>
          <w:szCs w:val="20"/>
        </w:rPr>
      </w:pPr>
      <w:r w:rsidRPr="00C07FC2">
        <w:rPr>
          <w:b/>
          <w:sz w:val="20"/>
          <w:szCs w:val="20"/>
        </w:rPr>
        <w:t>C.</w:t>
      </w:r>
      <w:r w:rsidRPr="00C07FC2">
        <w:rPr>
          <w:sz w:val="20"/>
          <w:szCs w:val="20"/>
        </w:rPr>
        <w:t xml:space="preserve">  Which of the following best describes the reason you believe the discrimination took place? </w:t>
      </w:r>
    </w:p>
    <w:p w14:paraId="1D095654" w14:textId="77777777" w:rsidR="00C55897" w:rsidRPr="00C07FC2" w:rsidRDefault="00C55897" w:rsidP="00C55897">
      <w:pPr>
        <w:rPr>
          <w:sz w:val="20"/>
          <w:szCs w:val="20"/>
        </w:rPr>
      </w:pPr>
    </w:p>
    <w:p w14:paraId="0A418DEA" w14:textId="77777777" w:rsidR="00C55897" w:rsidRPr="00C07FC2" w:rsidRDefault="00C55897" w:rsidP="00C55897">
      <w:pPr>
        <w:rPr>
          <w:sz w:val="20"/>
          <w:szCs w:val="20"/>
        </w:rPr>
      </w:pPr>
      <w:r w:rsidRPr="00C07FC2">
        <w:rPr>
          <w:sz w:val="20"/>
          <w:szCs w:val="20"/>
        </w:rPr>
        <w:t xml:space="preserve">_____Race                  _____Color                  _____National Origin </w:t>
      </w:r>
    </w:p>
    <w:p w14:paraId="0FEE02BB" w14:textId="77777777" w:rsidR="00C55897" w:rsidRPr="00C07FC2" w:rsidRDefault="00C55897" w:rsidP="00C55897">
      <w:pPr>
        <w:rPr>
          <w:sz w:val="20"/>
          <w:szCs w:val="20"/>
        </w:rPr>
      </w:pPr>
    </w:p>
    <w:p w14:paraId="38EB86AB" w14:textId="77777777" w:rsidR="00C55897" w:rsidRPr="00C07FC2" w:rsidRDefault="00C55897" w:rsidP="00C55897">
      <w:pPr>
        <w:rPr>
          <w:sz w:val="20"/>
          <w:szCs w:val="20"/>
        </w:rPr>
      </w:pPr>
      <w:r w:rsidRPr="00C07FC2">
        <w:rPr>
          <w:sz w:val="20"/>
          <w:szCs w:val="20"/>
        </w:rPr>
        <w:t>Other:</w:t>
      </w:r>
    </w:p>
    <w:p w14:paraId="3E9A1394" w14:textId="77777777" w:rsidR="00072C5E" w:rsidRPr="00C07FC2" w:rsidRDefault="00C55897" w:rsidP="00C55897">
      <w:pPr>
        <w:rPr>
          <w:sz w:val="20"/>
          <w:szCs w:val="20"/>
        </w:rPr>
      </w:pPr>
      <w:r w:rsidRPr="00C07FC2">
        <w:rPr>
          <w:sz w:val="20"/>
          <w:szCs w:val="20"/>
        </w:rPr>
        <w:t>_______________________________________________________________________</w:t>
      </w:r>
      <w:r w:rsidR="00D30DF9" w:rsidRPr="00C07FC2">
        <w:rPr>
          <w:sz w:val="20"/>
          <w:szCs w:val="20"/>
        </w:rPr>
        <w:t>__________________</w:t>
      </w:r>
    </w:p>
    <w:p w14:paraId="37EDFD37" w14:textId="77777777" w:rsidR="00576085" w:rsidRPr="00C07FC2" w:rsidRDefault="00576085" w:rsidP="00C55897">
      <w:pPr>
        <w:rPr>
          <w:sz w:val="20"/>
          <w:szCs w:val="20"/>
        </w:rPr>
      </w:pPr>
    </w:p>
    <w:p w14:paraId="401808C3" w14:textId="77777777" w:rsidR="006D11AB" w:rsidRDefault="006D11AB" w:rsidP="00C55897">
      <w:pPr>
        <w:rPr>
          <w:b/>
          <w:sz w:val="20"/>
          <w:szCs w:val="20"/>
        </w:rPr>
      </w:pPr>
    </w:p>
    <w:p w14:paraId="7514FC40" w14:textId="77777777" w:rsidR="007B449E" w:rsidRPr="00C07FC2" w:rsidRDefault="007B449E" w:rsidP="00C55897">
      <w:pPr>
        <w:rPr>
          <w:b/>
          <w:sz w:val="20"/>
          <w:szCs w:val="20"/>
        </w:rPr>
      </w:pPr>
    </w:p>
    <w:p w14:paraId="411E142B" w14:textId="77777777" w:rsidR="00C55897" w:rsidRPr="00C07FC2" w:rsidRDefault="00C55897" w:rsidP="00C55897">
      <w:pPr>
        <w:rPr>
          <w:sz w:val="20"/>
          <w:szCs w:val="20"/>
        </w:rPr>
      </w:pPr>
      <w:r w:rsidRPr="00C07FC2">
        <w:rPr>
          <w:b/>
          <w:sz w:val="20"/>
          <w:szCs w:val="20"/>
        </w:rPr>
        <w:t>D</w:t>
      </w:r>
      <w:r w:rsidRPr="00C07FC2">
        <w:rPr>
          <w:sz w:val="20"/>
          <w:szCs w:val="20"/>
        </w:rPr>
        <w:t xml:space="preserve">.  On what date(s) did the alleged discrimination take place? </w:t>
      </w:r>
    </w:p>
    <w:p w14:paraId="39F88545" w14:textId="77777777" w:rsidR="00C55897" w:rsidRPr="00C07FC2" w:rsidRDefault="00C55897" w:rsidP="00C55897">
      <w:pPr>
        <w:rPr>
          <w:sz w:val="20"/>
          <w:szCs w:val="20"/>
        </w:rPr>
      </w:pPr>
      <w:r w:rsidRPr="00C07FC2">
        <w:rPr>
          <w:sz w:val="20"/>
          <w:szCs w:val="20"/>
        </w:rPr>
        <w:t>Date:  ________________</w:t>
      </w:r>
    </w:p>
    <w:p w14:paraId="0E1D8521" w14:textId="77777777" w:rsidR="00C55897" w:rsidRPr="00C07FC2" w:rsidRDefault="00C55897" w:rsidP="00C55897">
      <w:pPr>
        <w:rPr>
          <w:sz w:val="20"/>
          <w:szCs w:val="20"/>
        </w:rPr>
      </w:pPr>
      <w:r w:rsidRPr="00C07FC2">
        <w:rPr>
          <w:sz w:val="20"/>
          <w:szCs w:val="20"/>
        </w:rPr>
        <w:t>Date:  ________________</w:t>
      </w:r>
    </w:p>
    <w:p w14:paraId="1D890D65" w14:textId="77777777" w:rsidR="00C55897" w:rsidRPr="00C07FC2" w:rsidRDefault="00C55897" w:rsidP="00C55897">
      <w:pPr>
        <w:rPr>
          <w:sz w:val="20"/>
          <w:szCs w:val="20"/>
        </w:rPr>
      </w:pPr>
      <w:r w:rsidRPr="00C07FC2">
        <w:rPr>
          <w:sz w:val="20"/>
          <w:szCs w:val="20"/>
        </w:rPr>
        <w:lastRenderedPageBreak/>
        <w:t>Date:  ________________</w:t>
      </w:r>
    </w:p>
    <w:p w14:paraId="2DD39D54" w14:textId="77777777" w:rsidR="00C55897" w:rsidRPr="00C07FC2" w:rsidRDefault="00C55897" w:rsidP="00C55897">
      <w:pPr>
        <w:rPr>
          <w:sz w:val="20"/>
          <w:szCs w:val="20"/>
        </w:rPr>
      </w:pPr>
      <w:r w:rsidRPr="00C07FC2">
        <w:rPr>
          <w:sz w:val="20"/>
          <w:szCs w:val="20"/>
        </w:rPr>
        <w:t>Date:  ________________</w:t>
      </w:r>
    </w:p>
    <w:p w14:paraId="2A477DDA" w14:textId="77777777" w:rsidR="00C55897" w:rsidRPr="00C07FC2" w:rsidRDefault="00C55897" w:rsidP="00C55897">
      <w:pPr>
        <w:rPr>
          <w:sz w:val="20"/>
          <w:szCs w:val="20"/>
        </w:rPr>
      </w:pPr>
      <w:r w:rsidRPr="00C07FC2">
        <w:rPr>
          <w:sz w:val="20"/>
          <w:szCs w:val="20"/>
        </w:rPr>
        <w:t>Date:  ________________</w:t>
      </w:r>
    </w:p>
    <w:p w14:paraId="13B3E1F9" w14:textId="77777777" w:rsidR="00C55897" w:rsidRPr="00C07FC2" w:rsidRDefault="00C55897" w:rsidP="00C55897">
      <w:pPr>
        <w:rPr>
          <w:sz w:val="20"/>
          <w:szCs w:val="20"/>
        </w:rPr>
      </w:pPr>
    </w:p>
    <w:p w14:paraId="76F0D5C3" w14:textId="77777777" w:rsidR="00C55897" w:rsidRPr="00C07FC2" w:rsidRDefault="00C55897" w:rsidP="00C55897">
      <w:pPr>
        <w:rPr>
          <w:sz w:val="20"/>
          <w:szCs w:val="20"/>
        </w:rPr>
      </w:pPr>
      <w:r w:rsidRPr="00C07FC2">
        <w:rPr>
          <w:sz w:val="20"/>
          <w:szCs w:val="20"/>
        </w:rPr>
        <w:t>Other:  _______________________________________________________________________________________________________________________________________________________________________________________________________________________</w:t>
      </w:r>
      <w:r w:rsidR="00B463BF">
        <w:rPr>
          <w:sz w:val="20"/>
          <w:szCs w:val="20"/>
        </w:rPr>
        <w:t>___________________________________________________</w:t>
      </w:r>
      <w:r w:rsidRPr="00C07FC2">
        <w:rPr>
          <w:sz w:val="20"/>
          <w:szCs w:val="20"/>
        </w:rPr>
        <w:t>_</w:t>
      </w:r>
    </w:p>
    <w:p w14:paraId="10457E8C" w14:textId="77777777" w:rsidR="00C55897" w:rsidRPr="00C07FC2" w:rsidRDefault="00C55897" w:rsidP="00C55897">
      <w:pPr>
        <w:rPr>
          <w:sz w:val="20"/>
          <w:szCs w:val="20"/>
        </w:rPr>
      </w:pPr>
    </w:p>
    <w:p w14:paraId="55147921" w14:textId="77777777" w:rsidR="00C55897" w:rsidRPr="00C07FC2" w:rsidRDefault="00C55897" w:rsidP="00C55897">
      <w:pPr>
        <w:rPr>
          <w:sz w:val="20"/>
          <w:szCs w:val="20"/>
        </w:rPr>
      </w:pPr>
      <w:r w:rsidRPr="00C07FC2">
        <w:rPr>
          <w:b/>
          <w:sz w:val="20"/>
          <w:szCs w:val="20"/>
        </w:rPr>
        <w:t>E.</w:t>
      </w:r>
      <w:r w:rsidRPr="00C07FC2">
        <w:rPr>
          <w:sz w:val="20"/>
          <w:szCs w:val="20"/>
        </w:rPr>
        <w:t xml:space="preserve">  Please describe the alleged discrimination. Explain what happened and whom you believe was responsible.  Describe all persons who were involved.  Include the name and contact information of the person(s) who discriminated against you (if known) as well as names and contact information of any witnesses. If additional space is needed, add a sheet of paper. </w:t>
      </w:r>
    </w:p>
    <w:p w14:paraId="0D77D0A4" w14:textId="77777777" w:rsidR="00C55897" w:rsidRPr="00C07FC2" w:rsidRDefault="00C55897" w:rsidP="00C55897">
      <w:pPr>
        <w:rPr>
          <w:sz w:val="20"/>
          <w:szCs w:val="20"/>
        </w:rPr>
      </w:pPr>
      <w:r w:rsidRPr="00C07FC2">
        <w:rPr>
          <w:sz w:val="20"/>
          <w:szCs w:val="20"/>
        </w:rPr>
        <w:t>_______________________________________</w:t>
      </w:r>
      <w:r w:rsidR="00B463BF">
        <w:rPr>
          <w:sz w:val="20"/>
          <w:szCs w:val="20"/>
        </w:rPr>
        <w:t>_________________</w:t>
      </w:r>
      <w:r w:rsidRPr="00C07FC2">
        <w:rPr>
          <w:sz w:val="20"/>
          <w:szCs w:val="20"/>
        </w:rPr>
        <w:t>_________________________________</w:t>
      </w:r>
    </w:p>
    <w:p w14:paraId="488BDB66" w14:textId="77777777" w:rsidR="00C55897" w:rsidRPr="00C07FC2" w:rsidRDefault="00C55897" w:rsidP="00C55897">
      <w:pPr>
        <w:rPr>
          <w:sz w:val="20"/>
          <w:szCs w:val="20"/>
        </w:rPr>
      </w:pPr>
      <w:r w:rsidRPr="00C07FC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63BF">
        <w:rPr>
          <w:sz w:val="20"/>
          <w:szCs w:val="20"/>
        </w:rPr>
        <w:t>_____</w:t>
      </w:r>
      <w:r w:rsidRPr="00C07FC2">
        <w:rPr>
          <w:sz w:val="20"/>
          <w:szCs w:val="20"/>
        </w:rPr>
        <w:t>______________________________________</w:t>
      </w:r>
    </w:p>
    <w:p w14:paraId="386CBE42" w14:textId="77777777" w:rsidR="00D30DF9" w:rsidRPr="00C07FC2" w:rsidRDefault="00C55897" w:rsidP="00C55897">
      <w:pPr>
        <w:rPr>
          <w:sz w:val="20"/>
          <w:szCs w:val="20"/>
        </w:rPr>
      </w:pPr>
      <w:r w:rsidRPr="00C07FC2">
        <w:rPr>
          <w:sz w:val="20"/>
          <w:szCs w:val="20"/>
        </w:rPr>
        <w:t xml:space="preserve"> </w:t>
      </w:r>
    </w:p>
    <w:p w14:paraId="3ECBBA86" w14:textId="77777777" w:rsidR="00C55897" w:rsidRPr="00C07FC2" w:rsidRDefault="00C55897" w:rsidP="00C55897">
      <w:pPr>
        <w:rPr>
          <w:sz w:val="20"/>
          <w:szCs w:val="20"/>
        </w:rPr>
      </w:pPr>
      <w:r w:rsidRPr="00C07FC2">
        <w:rPr>
          <w:b/>
          <w:sz w:val="20"/>
          <w:szCs w:val="20"/>
        </w:rPr>
        <w:t>F</w:t>
      </w:r>
      <w:r w:rsidRPr="00C07FC2">
        <w:rPr>
          <w:sz w:val="20"/>
          <w:szCs w:val="20"/>
        </w:rPr>
        <w:t xml:space="preserve">. Have you filed this complaint with any other Federal, State, or local agency, or with any Federal or State court? List all that apply. </w:t>
      </w:r>
    </w:p>
    <w:p w14:paraId="28BF8AA3" w14:textId="77777777" w:rsidR="00072C5E" w:rsidRPr="00C07FC2" w:rsidRDefault="00072C5E" w:rsidP="00C55897">
      <w:pPr>
        <w:rPr>
          <w:sz w:val="20"/>
          <w:szCs w:val="20"/>
        </w:rPr>
      </w:pPr>
    </w:p>
    <w:p w14:paraId="57364E87" w14:textId="77777777" w:rsidR="00C55897" w:rsidRPr="00C07FC2" w:rsidRDefault="00C55897" w:rsidP="00C55897">
      <w:pPr>
        <w:rPr>
          <w:sz w:val="20"/>
          <w:szCs w:val="20"/>
        </w:rPr>
      </w:pPr>
      <w:r w:rsidRPr="00C07FC2">
        <w:rPr>
          <w:sz w:val="20"/>
          <w:szCs w:val="20"/>
        </w:rPr>
        <w:t>Federal Agency______________</w:t>
      </w:r>
    </w:p>
    <w:p w14:paraId="596F7D8A" w14:textId="77777777" w:rsidR="00C55897" w:rsidRPr="00C07FC2" w:rsidRDefault="00C55897" w:rsidP="00C55897">
      <w:pPr>
        <w:rPr>
          <w:sz w:val="20"/>
          <w:szCs w:val="20"/>
        </w:rPr>
      </w:pPr>
      <w:r w:rsidRPr="00C07FC2">
        <w:rPr>
          <w:sz w:val="20"/>
          <w:szCs w:val="20"/>
        </w:rPr>
        <w:t>Federal Court _______________</w:t>
      </w:r>
    </w:p>
    <w:p w14:paraId="252FF193" w14:textId="77777777" w:rsidR="00C55897" w:rsidRPr="00C07FC2" w:rsidRDefault="00C55897" w:rsidP="00C55897">
      <w:pPr>
        <w:rPr>
          <w:sz w:val="20"/>
          <w:szCs w:val="20"/>
        </w:rPr>
      </w:pPr>
      <w:r w:rsidRPr="00C07FC2">
        <w:rPr>
          <w:sz w:val="20"/>
          <w:szCs w:val="20"/>
        </w:rPr>
        <w:t>State Agency _______________</w:t>
      </w:r>
    </w:p>
    <w:p w14:paraId="3B535118" w14:textId="77777777" w:rsidR="00C55897" w:rsidRPr="00C07FC2" w:rsidRDefault="00C55897" w:rsidP="00C55897">
      <w:pPr>
        <w:rPr>
          <w:sz w:val="20"/>
          <w:szCs w:val="20"/>
        </w:rPr>
      </w:pPr>
      <w:r w:rsidRPr="00C07FC2">
        <w:rPr>
          <w:sz w:val="20"/>
          <w:szCs w:val="20"/>
        </w:rPr>
        <w:t>State Court _________________</w:t>
      </w:r>
    </w:p>
    <w:p w14:paraId="065AE482" w14:textId="77777777" w:rsidR="00C55897" w:rsidRPr="00C07FC2" w:rsidRDefault="00C55897" w:rsidP="00C55897">
      <w:pPr>
        <w:rPr>
          <w:sz w:val="20"/>
          <w:szCs w:val="20"/>
        </w:rPr>
      </w:pPr>
      <w:r w:rsidRPr="00C07FC2">
        <w:rPr>
          <w:sz w:val="20"/>
          <w:szCs w:val="20"/>
        </w:rPr>
        <w:t>Local Agency _______________</w:t>
      </w:r>
    </w:p>
    <w:p w14:paraId="67FCFA15" w14:textId="77777777" w:rsidR="00C55897" w:rsidRPr="00C07FC2" w:rsidRDefault="00C55897" w:rsidP="00C55897">
      <w:pPr>
        <w:rPr>
          <w:sz w:val="20"/>
          <w:szCs w:val="20"/>
        </w:rPr>
      </w:pPr>
    </w:p>
    <w:p w14:paraId="6F12F3EF" w14:textId="77777777" w:rsidR="00C55897" w:rsidRPr="00C07FC2" w:rsidRDefault="00C55897" w:rsidP="00C55897">
      <w:pPr>
        <w:rPr>
          <w:sz w:val="20"/>
          <w:szCs w:val="20"/>
        </w:rPr>
      </w:pPr>
      <w:r w:rsidRPr="00C07FC2">
        <w:rPr>
          <w:sz w:val="20"/>
          <w:szCs w:val="20"/>
        </w:rPr>
        <w:t xml:space="preserve">If you have checked above, please provide information about a contact person at the agency/court where the complaint was filed. </w:t>
      </w:r>
    </w:p>
    <w:p w14:paraId="4524FEC7" w14:textId="77777777" w:rsidR="00C55897" w:rsidRPr="00C07FC2" w:rsidRDefault="00C55897" w:rsidP="00C55897">
      <w:pPr>
        <w:rPr>
          <w:sz w:val="20"/>
          <w:szCs w:val="20"/>
        </w:rPr>
      </w:pPr>
    </w:p>
    <w:p w14:paraId="374EE1F3" w14:textId="77777777" w:rsidR="00C55897" w:rsidRPr="00C07FC2" w:rsidRDefault="00C55897" w:rsidP="00C55897">
      <w:pPr>
        <w:rPr>
          <w:sz w:val="20"/>
          <w:szCs w:val="20"/>
        </w:rPr>
      </w:pPr>
      <w:r w:rsidRPr="00C07FC2">
        <w:rPr>
          <w:sz w:val="20"/>
          <w:szCs w:val="20"/>
        </w:rPr>
        <w:t>Name: ______________________________________________</w:t>
      </w:r>
      <w:r w:rsidR="00B463BF">
        <w:rPr>
          <w:sz w:val="20"/>
          <w:szCs w:val="20"/>
        </w:rPr>
        <w:t>_</w:t>
      </w:r>
      <w:r w:rsidRPr="00C07FC2">
        <w:rPr>
          <w:sz w:val="20"/>
          <w:szCs w:val="20"/>
        </w:rPr>
        <w:t>_____________</w:t>
      </w:r>
    </w:p>
    <w:p w14:paraId="683EEFF5" w14:textId="77777777" w:rsidR="00C55897" w:rsidRPr="00C07FC2" w:rsidRDefault="00C55897" w:rsidP="00C55897">
      <w:pPr>
        <w:rPr>
          <w:sz w:val="20"/>
          <w:szCs w:val="20"/>
        </w:rPr>
      </w:pPr>
      <w:r w:rsidRPr="00C07FC2">
        <w:rPr>
          <w:sz w:val="20"/>
          <w:szCs w:val="20"/>
        </w:rPr>
        <w:t>Title:  ________________________________________________</w:t>
      </w:r>
      <w:r w:rsidR="00B463BF">
        <w:rPr>
          <w:sz w:val="20"/>
          <w:szCs w:val="20"/>
        </w:rPr>
        <w:t>_</w:t>
      </w:r>
      <w:r w:rsidRPr="00C07FC2">
        <w:rPr>
          <w:sz w:val="20"/>
          <w:szCs w:val="20"/>
        </w:rPr>
        <w:t xml:space="preserve">____________ </w:t>
      </w:r>
    </w:p>
    <w:p w14:paraId="51886B2F" w14:textId="77777777" w:rsidR="00C55897" w:rsidRPr="00C07FC2" w:rsidRDefault="00C55897" w:rsidP="00C55897">
      <w:pPr>
        <w:rPr>
          <w:sz w:val="20"/>
          <w:szCs w:val="20"/>
        </w:rPr>
      </w:pPr>
      <w:r w:rsidRPr="00C07FC2">
        <w:rPr>
          <w:sz w:val="20"/>
          <w:szCs w:val="20"/>
        </w:rPr>
        <w:t>Address: __________________________________________________________</w:t>
      </w:r>
    </w:p>
    <w:p w14:paraId="7984DA77" w14:textId="77777777" w:rsidR="00C55897" w:rsidRPr="00C07FC2" w:rsidRDefault="00C55897" w:rsidP="00C55897">
      <w:pPr>
        <w:rPr>
          <w:sz w:val="20"/>
          <w:szCs w:val="20"/>
        </w:rPr>
      </w:pPr>
      <w:r w:rsidRPr="00C07FC2">
        <w:rPr>
          <w:sz w:val="20"/>
          <w:szCs w:val="20"/>
        </w:rPr>
        <w:t>City/State/Zip Code: _________________________________________________</w:t>
      </w:r>
    </w:p>
    <w:p w14:paraId="78BDF2C0" w14:textId="77777777" w:rsidR="00C55897" w:rsidRPr="00C07FC2" w:rsidRDefault="00C55897" w:rsidP="00C55897">
      <w:pPr>
        <w:rPr>
          <w:sz w:val="20"/>
          <w:szCs w:val="20"/>
        </w:rPr>
      </w:pPr>
      <w:r w:rsidRPr="00C07FC2">
        <w:rPr>
          <w:sz w:val="20"/>
          <w:szCs w:val="20"/>
        </w:rPr>
        <w:t>Telephone Number (Home): __________________</w:t>
      </w:r>
      <w:r w:rsidR="00B463BF">
        <w:rPr>
          <w:sz w:val="20"/>
          <w:szCs w:val="20"/>
        </w:rPr>
        <w:t>___________</w:t>
      </w:r>
      <w:r w:rsidRPr="00C07FC2">
        <w:rPr>
          <w:sz w:val="20"/>
          <w:szCs w:val="20"/>
        </w:rPr>
        <w:t>______________</w:t>
      </w:r>
    </w:p>
    <w:p w14:paraId="2A16A2C4" w14:textId="77777777" w:rsidR="00C55897" w:rsidRPr="00C07FC2" w:rsidRDefault="00C55897" w:rsidP="00C55897">
      <w:pPr>
        <w:rPr>
          <w:sz w:val="20"/>
          <w:szCs w:val="20"/>
        </w:rPr>
      </w:pPr>
      <w:r w:rsidRPr="00C07FC2">
        <w:rPr>
          <w:sz w:val="20"/>
          <w:szCs w:val="20"/>
        </w:rPr>
        <w:t>Telephone Number (Work): ________________________________</w:t>
      </w:r>
      <w:r w:rsidR="00B463BF">
        <w:rPr>
          <w:sz w:val="20"/>
          <w:szCs w:val="20"/>
        </w:rPr>
        <w:t>__________</w:t>
      </w:r>
      <w:r w:rsidRPr="00C07FC2">
        <w:rPr>
          <w:sz w:val="20"/>
          <w:szCs w:val="20"/>
        </w:rPr>
        <w:t>_</w:t>
      </w:r>
    </w:p>
    <w:p w14:paraId="416F0C26" w14:textId="77777777" w:rsidR="00C55897" w:rsidRPr="00C07FC2" w:rsidRDefault="00C55897" w:rsidP="00C55897">
      <w:pPr>
        <w:rPr>
          <w:sz w:val="20"/>
          <w:szCs w:val="20"/>
        </w:rPr>
      </w:pPr>
      <w:r w:rsidRPr="00C07FC2">
        <w:rPr>
          <w:sz w:val="20"/>
          <w:szCs w:val="20"/>
        </w:rPr>
        <w:t>Email Address:  _____________________________________________________</w:t>
      </w:r>
    </w:p>
    <w:p w14:paraId="5C31EA91" w14:textId="77777777" w:rsidR="00C55897" w:rsidRPr="00C07FC2" w:rsidRDefault="00C55897" w:rsidP="00C55897">
      <w:pPr>
        <w:rPr>
          <w:sz w:val="20"/>
          <w:szCs w:val="20"/>
        </w:rPr>
      </w:pPr>
    </w:p>
    <w:p w14:paraId="02009193" w14:textId="77777777" w:rsidR="00C55897" w:rsidRPr="00C07FC2" w:rsidRDefault="00C55897" w:rsidP="00C55897">
      <w:pPr>
        <w:rPr>
          <w:sz w:val="20"/>
          <w:szCs w:val="20"/>
        </w:rPr>
      </w:pPr>
    </w:p>
    <w:p w14:paraId="6ADD6028" w14:textId="77777777" w:rsidR="00C55897" w:rsidRPr="00C07FC2" w:rsidRDefault="00C55897" w:rsidP="00C55897">
      <w:pPr>
        <w:rPr>
          <w:sz w:val="20"/>
          <w:szCs w:val="20"/>
        </w:rPr>
      </w:pPr>
      <w:r w:rsidRPr="00C07FC2">
        <w:rPr>
          <w:b/>
          <w:sz w:val="20"/>
          <w:szCs w:val="20"/>
        </w:rPr>
        <w:t>G.</w:t>
      </w:r>
      <w:r w:rsidRPr="00C07FC2">
        <w:rPr>
          <w:sz w:val="20"/>
          <w:szCs w:val="20"/>
        </w:rPr>
        <w:t xml:space="preserve"> Please sign below. You may attach any written materials or other information that you think is relevant to your complaint. </w:t>
      </w:r>
    </w:p>
    <w:p w14:paraId="49BEE1BC" w14:textId="77777777" w:rsidR="00C55897" w:rsidRPr="00C07FC2" w:rsidRDefault="00C55897" w:rsidP="00C55897">
      <w:pPr>
        <w:rPr>
          <w:sz w:val="20"/>
          <w:szCs w:val="20"/>
        </w:rPr>
      </w:pPr>
    </w:p>
    <w:p w14:paraId="3AE6B5CD" w14:textId="77777777" w:rsidR="00C55897" w:rsidRPr="00C07FC2" w:rsidRDefault="00C55897" w:rsidP="00C55897">
      <w:pPr>
        <w:rPr>
          <w:sz w:val="20"/>
          <w:szCs w:val="20"/>
        </w:rPr>
      </w:pPr>
      <w:proofErr w:type="gramStart"/>
      <w:r w:rsidRPr="00C07FC2">
        <w:rPr>
          <w:sz w:val="20"/>
          <w:szCs w:val="20"/>
        </w:rPr>
        <w:t>Signature  _</w:t>
      </w:r>
      <w:proofErr w:type="gramEnd"/>
      <w:r w:rsidRPr="00C07FC2">
        <w:rPr>
          <w:sz w:val="20"/>
          <w:szCs w:val="20"/>
        </w:rPr>
        <w:t xml:space="preserve">_____________________________     Date  __________________ </w:t>
      </w:r>
    </w:p>
    <w:p w14:paraId="3FD93E68" w14:textId="77777777" w:rsidR="00D30DF9" w:rsidRPr="00C07FC2" w:rsidRDefault="00D30DF9" w:rsidP="00C55897">
      <w:pPr>
        <w:rPr>
          <w:sz w:val="20"/>
          <w:szCs w:val="20"/>
        </w:rPr>
      </w:pPr>
    </w:p>
    <w:p w14:paraId="0C3BF9D2" w14:textId="77777777" w:rsidR="00C55897" w:rsidRPr="00C07FC2" w:rsidRDefault="00C55897" w:rsidP="00C55897">
      <w:pPr>
        <w:rPr>
          <w:sz w:val="20"/>
          <w:szCs w:val="20"/>
        </w:rPr>
      </w:pPr>
      <w:r w:rsidRPr="00C07FC2">
        <w:rPr>
          <w:sz w:val="20"/>
          <w:szCs w:val="20"/>
        </w:rPr>
        <w:t xml:space="preserve">Attachments:  Yes___________ No____________ </w:t>
      </w:r>
    </w:p>
    <w:p w14:paraId="73EB9F30" w14:textId="77777777" w:rsidR="00C55897" w:rsidRPr="00C07FC2" w:rsidRDefault="00C55897" w:rsidP="00C55897">
      <w:pPr>
        <w:rPr>
          <w:sz w:val="20"/>
          <w:szCs w:val="20"/>
        </w:rPr>
      </w:pPr>
    </w:p>
    <w:p w14:paraId="3146F398" w14:textId="77777777" w:rsidR="0031661D" w:rsidRPr="00C07FC2" w:rsidRDefault="00C55897" w:rsidP="00C55897">
      <w:pPr>
        <w:rPr>
          <w:sz w:val="20"/>
          <w:szCs w:val="20"/>
        </w:rPr>
      </w:pPr>
      <w:r w:rsidRPr="00C07FC2">
        <w:rPr>
          <w:b/>
          <w:sz w:val="20"/>
          <w:szCs w:val="20"/>
        </w:rPr>
        <w:t>H.</w:t>
      </w:r>
      <w:r w:rsidRPr="00C07FC2">
        <w:rPr>
          <w:sz w:val="20"/>
          <w:szCs w:val="20"/>
        </w:rPr>
        <w:t xml:space="preserve"> Submit form and any additional information to:</w:t>
      </w:r>
    </w:p>
    <w:p w14:paraId="09FBCB24" w14:textId="6A475859" w:rsidR="00C55897" w:rsidRPr="00C07FC2" w:rsidRDefault="00921E8A" w:rsidP="00C55897">
      <w:pPr>
        <w:rPr>
          <w:sz w:val="20"/>
          <w:szCs w:val="20"/>
        </w:rPr>
      </w:pPr>
      <w:r>
        <w:rPr>
          <w:sz w:val="20"/>
          <w:szCs w:val="20"/>
        </w:rPr>
        <w:t>Adult Day Center of Somerset County, 872 East Main Street, Bridgewater, NJ  08807</w:t>
      </w:r>
      <w:r w:rsidR="00840824" w:rsidRPr="00C07FC2">
        <w:rPr>
          <w:sz w:val="20"/>
          <w:szCs w:val="20"/>
        </w:rPr>
        <w:t xml:space="preserve"> or</w:t>
      </w:r>
    </w:p>
    <w:p w14:paraId="1BACCB0B" w14:textId="4E154E89" w:rsidR="00840824" w:rsidRDefault="00840824" w:rsidP="00840824">
      <w:pPr>
        <w:rPr>
          <w:sz w:val="20"/>
          <w:szCs w:val="20"/>
          <w:lang w:eastAsia="x-none"/>
        </w:rPr>
      </w:pPr>
      <w:r w:rsidRPr="00C07FC2">
        <w:rPr>
          <w:sz w:val="20"/>
          <w:szCs w:val="20"/>
          <w:lang w:eastAsia="x-none"/>
        </w:rPr>
        <w:t>FTA Office of Civil Rights, 1200 New Jersey Avenue SE, Washington, DC 20590.</w:t>
      </w:r>
    </w:p>
    <w:p w14:paraId="2272AF72" w14:textId="24C15B71" w:rsidR="00921E8A" w:rsidRDefault="00921E8A" w:rsidP="00840824">
      <w:pPr>
        <w:rPr>
          <w:sz w:val="20"/>
          <w:szCs w:val="20"/>
          <w:lang w:eastAsia="x-none"/>
        </w:rPr>
      </w:pPr>
    </w:p>
    <w:p w14:paraId="405D9F85" w14:textId="0683640E" w:rsidR="00572B10" w:rsidRDefault="00572B10" w:rsidP="004D018E">
      <w:pPr>
        <w:jc w:val="center"/>
        <w:rPr>
          <w:sz w:val="20"/>
          <w:szCs w:val="20"/>
          <w:lang w:eastAsia="x-none"/>
        </w:rPr>
      </w:pPr>
    </w:p>
    <w:p w14:paraId="5B15CE00" w14:textId="77777777" w:rsidR="00572B10" w:rsidRPr="006E1E96" w:rsidRDefault="00572B10" w:rsidP="00572B10">
      <w:pPr>
        <w:pBdr>
          <w:bottom w:val="single" w:sz="12" w:space="2" w:color="auto"/>
        </w:pBdr>
        <w:jc w:val="center"/>
        <w:rPr>
          <w:rFonts w:ascii="Times New Roman" w:hAnsi="Times New Roman"/>
          <w:b/>
          <w:sz w:val="8"/>
          <w:szCs w:val="8"/>
        </w:rPr>
      </w:pPr>
      <w:r>
        <w:rPr>
          <w:b/>
          <w:sz w:val="40"/>
          <w:szCs w:val="40"/>
        </w:rPr>
        <w:lastRenderedPageBreak/>
        <w:t>ADULT DAY CENTER OF SOMERSET COUNTY, INC.</w:t>
      </w:r>
    </w:p>
    <w:p w14:paraId="6E8CC8B6" w14:textId="77777777" w:rsidR="00572B10" w:rsidRDefault="00572B10" w:rsidP="00572B10">
      <w:pPr>
        <w:jc w:val="center"/>
        <w:rPr>
          <w:smallCaps/>
        </w:rPr>
      </w:pPr>
      <w:r>
        <w:rPr>
          <w:smallCaps/>
        </w:rPr>
        <w:t>872 EAST MAIN STREET, BRIDGEWATER, NJ  08807</w:t>
      </w:r>
    </w:p>
    <w:p w14:paraId="29FCF1D8" w14:textId="77777777" w:rsidR="00572B10" w:rsidRDefault="00FE19A9" w:rsidP="00572B10">
      <w:pPr>
        <w:jc w:val="center"/>
        <w:rPr>
          <w:smallCaps/>
          <w:color w:val="000000"/>
          <w:sz w:val="20"/>
          <w:szCs w:val="20"/>
        </w:rPr>
      </w:pPr>
      <w:hyperlink r:id="rId13" w:history="1">
        <w:r w:rsidR="00572B10" w:rsidRPr="00E90B1D">
          <w:rPr>
            <w:rStyle w:val="Hyperlink"/>
            <w:smallCaps/>
            <w:sz w:val="20"/>
            <w:szCs w:val="20"/>
          </w:rPr>
          <w:t>WWW.ADULTDAYCENTER.ORG</w:t>
        </w:r>
      </w:hyperlink>
    </w:p>
    <w:p w14:paraId="1DEC1F8F" w14:textId="314E10D2" w:rsidR="00572B10" w:rsidRPr="00572B10" w:rsidRDefault="00572B10" w:rsidP="00572B10">
      <w:pPr>
        <w:tabs>
          <w:tab w:val="left" w:pos="4110"/>
          <w:tab w:val="center" w:pos="4995"/>
        </w:tabs>
        <w:rPr>
          <w:b/>
        </w:rPr>
      </w:pPr>
      <w:r>
        <w:rPr>
          <w:b/>
          <w:sz w:val="44"/>
          <w:szCs w:val="44"/>
        </w:rPr>
        <w:tab/>
      </w:r>
      <w:r>
        <w:rPr>
          <w:b/>
          <w:sz w:val="44"/>
          <w:szCs w:val="44"/>
        </w:rPr>
        <w:tab/>
      </w:r>
    </w:p>
    <w:p w14:paraId="4EF629DB" w14:textId="62BD9438" w:rsidR="004D018E" w:rsidRPr="00DB4940" w:rsidRDefault="004D018E" w:rsidP="004D018E">
      <w:pPr>
        <w:jc w:val="center"/>
        <w:rPr>
          <w:b/>
          <w:sz w:val="44"/>
          <w:szCs w:val="44"/>
        </w:rPr>
      </w:pPr>
      <w:proofErr w:type="spellStart"/>
      <w:r w:rsidRPr="00DB4940">
        <w:rPr>
          <w:b/>
          <w:sz w:val="44"/>
          <w:szCs w:val="44"/>
        </w:rPr>
        <w:t>Formulario</w:t>
      </w:r>
      <w:proofErr w:type="spellEnd"/>
      <w:r w:rsidRPr="00DB4940">
        <w:rPr>
          <w:b/>
          <w:sz w:val="44"/>
          <w:szCs w:val="44"/>
        </w:rPr>
        <w:t xml:space="preserve"> de </w:t>
      </w:r>
      <w:proofErr w:type="spellStart"/>
      <w:r w:rsidRPr="00DB4940">
        <w:rPr>
          <w:b/>
          <w:sz w:val="44"/>
          <w:szCs w:val="44"/>
        </w:rPr>
        <w:t>Queja</w:t>
      </w:r>
      <w:proofErr w:type="spellEnd"/>
      <w:r w:rsidRPr="00DB4940">
        <w:rPr>
          <w:b/>
          <w:sz w:val="44"/>
          <w:szCs w:val="44"/>
        </w:rPr>
        <w:t xml:space="preserve"> </w:t>
      </w:r>
      <w:proofErr w:type="spellStart"/>
      <w:r w:rsidRPr="00DB4940">
        <w:rPr>
          <w:b/>
          <w:sz w:val="44"/>
          <w:szCs w:val="44"/>
        </w:rPr>
        <w:t>Título</w:t>
      </w:r>
      <w:proofErr w:type="spellEnd"/>
      <w:r w:rsidRPr="00DB4940">
        <w:rPr>
          <w:b/>
          <w:sz w:val="44"/>
          <w:szCs w:val="44"/>
        </w:rPr>
        <w:t xml:space="preserve"> VI</w:t>
      </w:r>
    </w:p>
    <w:p w14:paraId="5BE187DC" w14:textId="77777777" w:rsidR="00572B10" w:rsidRDefault="00572B10" w:rsidP="004D018E">
      <w:pPr>
        <w:pStyle w:val="NoSpacing"/>
      </w:pPr>
    </w:p>
    <w:p w14:paraId="54B08DA0" w14:textId="2CDAAB11" w:rsidR="004D018E" w:rsidRDefault="004D018E" w:rsidP="004D018E">
      <w:pPr>
        <w:pStyle w:val="NoSpacing"/>
      </w:pPr>
      <w:proofErr w:type="spellStart"/>
      <w:r>
        <w:t>Nota</w:t>
      </w:r>
      <w:proofErr w:type="spellEnd"/>
      <w:r>
        <w:t xml:space="preserve">: La </w:t>
      </w:r>
      <w:proofErr w:type="spellStart"/>
      <w:r>
        <w:t>siguiente</w:t>
      </w:r>
      <w:proofErr w:type="spellEnd"/>
      <w:r>
        <w:t xml:space="preserve"> </w:t>
      </w:r>
      <w:proofErr w:type="spellStart"/>
      <w:r>
        <w:t>información</w:t>
      </w:r>
      <w:proofErr w:type="spellEnd"/>
      <w:r>
        <w:t xml:space="preserve"> es </w:t>
      </w:r>
      <w:proofErr w:type="spellStart"/>
      <w:r>
        <w:t>necesaria</w:t>
      </w:r>
      <w:proofErr w:type="spellEnd"/>
      <w:r>
        <w:t xml:space="preserve"> para </w:t>
      </w:r>
      <w:proofErr w:type="spellStart"/>
      <w:r>
        <w:t>ayudar</w:t>
      </w:r>
      <w:proofErr w:type="spellEnd"/>
      <w:r>
        <w:t xml:space="preserve"> </w:t>
      </w:r>
      <w:proofErr w:type="spellStart"/>
      <w:r>
        <w:t>en</w:t>
      </w:r>
      <w:proofErr w:type="spellEnd"/>
      <w:r>
        <w:t xml:space="preserve"> la </w:t>
      </w:r>
      <w:proofErr w:type="spellStart"/>
      <w:r>
        <w:t>tramitación</w:t>
      </w:r>
      <w:proofErr w:type="spellEnd"/>
      <w:r>
        <w:t xml:space="preserve"> de </w:t>
      </w:r>
      <w:proofErr w:type="spellStart"/>
      <w:r>
        <w:t>su</w:t>
      </w:r>
      <w:proofErr w:type="spellEnd"/>
      <w:r>
        <w:t xml:space="preserve"> </w:t>
      </w:r>
      <w:proofErr w:type="spellStart"/>
      <w:r>
        <w:t>queja</w:t>
      </w:r>
      <w:proofErr w:type="spellEnd"/>
      <w:r>
        <w:t>.</w:t>
      </w:r>
    </w:p>
    <w:p w14:paraId="14360F84" w14:textId="77777777" w:rsidR="004D018E" w:rsidRDefault="004D018E" w:rsidP="004D018E">
      <w:pPr>
        <w:pStyle w:val="NoSpacing"/>
      </w:pPr>
      <w:proofErr w:type="spellStart"/>
      <w:r>
        <w:t>Información</w:t>
      </w:r>
      <w:proofErr w:type="spellEnd"/>
      <w:r>
        <w:t xml:space="preserve"> de A. </w:t>
      </w:r>
      <w:proofErr w:type="spellStart"/>
      <w:r>
        <w:t>Demandante</w:t>
      </w:r>
      <w:proofErr w:type="spellEnd"/>
      <w:r>
        <w:t>:</w:t>
      </w:r>
    </w:p>
    <w:p w14:paraId="78FDED01" w14:textId="77777777" w:rsidR="004D018E" w:rsidRDefault="004D018E" w:rsidP="004D018E">
      <w:pPr>
        <w:pStyle w:val="NoSpacing"/>
      </w:pPr>
      <w:proofErr w:type="spellStart"/>
      <w:proofErr w:type="gramStart"/>
      <w:r>
        <w:t>Fecha</w:t>
      </w:r>
      <w:proofErr w:type="spellEnd"/>
      <w:r>
        <w:t>:_</w:t>
      </w:r>
      <w:proofErr w:type="gramEnd"/>
      <w:r>
        <w:t>________________________</w:t>
      </w:r>
    </w:p>
    <w:p w14:paraId="407A2617" w14:textId="77777777" w:rsidR="004D018E" w:rsidRDefault="004D018E" w:rsidP="004D018E">
      <w:pPr>
        <w:pStyle w:val="NoSpacing"/>
      </w:pPr>
      <w:proofErr w:type="spellStart"/>
      <w:r>
        <w:t>Nombre</w:t>
      </w:r>
      <w:proofErr w:type="spellEnd"/>
      <w:r>
        <w:t>: ________________________________________________________________</w:t>
      </w:r>
    </w:p>
    <w:p w14:paraId="29141B65" w14:textId="77777777" w:rsidR="004D018E" w:rsidRDefault="004D018E" w:rsidP="004D018E">
      <w:pPr>
        <w:pStyle w:val="NoSpacing"/>
      </w:pPr>
      <w:proofErr w:type="spellStart"/>
      <w:r>
        <w:t>Dirección</w:t>
      </w:r>
      <w:proofErr w:type="spellEnd"/>
      <w:r>
        <w:t>: ______________________________________________________________</w:t>
      </w:r>
    </w:p>
    <w:p w14:paraId="036BBFC5" w14:textId="77777777" w:rsidR="004D018E" w:rsidRDefault="004D018E" w:rsidP="004D018E">
      <w:pPr>
        <w:pStyle w:val="NoSpacing"/>
      </w:pPr>
      <w:r>
        <w:t>Ciudad (*): Estado (*): Código postal: _____________________________________________________</w:t>
      </w:r>
    </w:p>
    <w:p w14:paraId="57A8A662" w14:textId="77777777" w:rsidR="004D018E" w:rsidRDefault="004D018E" w:rsidP="004D018E">
      <w:pPr>
        <w:pStyle w:val="NoSpacing"/>
      </w:pPr>
      <w:proofErr w:type="spellStart"/>
      <w:r>
        <w:t>Número</w:t>
      </w:r>
      <w:proofErr w:type="spellEnd"/>
      <w:r>
        <w:t xml:space="preserve"> de </w:t>
      </w:r>
      <w:proofErr w:type="spellStart"/>
      <w:r>
        <w:t>teléfono</w:t>
      </w:r>
      <w:proofErr w:type="spellEnd"/>
      <w:r>
        <w:t xml:space="preserve"> (</w:t>
      </w:r>
      <w:proofErr w:type="spellStart"/>
      <w:r>
        <w:t>Inicio</w:t>
      </w:r>
      <w:proofErr w:type="spellEnd"/>
      <w:r>
        <w:t>): ________________________________</w:t>
      </w:r>
    </w:p>
    <w:p w14:paraId="7C03D1D1" w14:textId="77777777" w:rsidR="004D018E" w:rsidRDefault="004D018E" w:rsidP="004D018E">
      <w:pPr>
        <w:pStyle w:val="NoSpacing"/>
      </w:pPr>
      <w:proofErr w:type="spellStart"/>
      <w:r>
        <w:t>Número</w:t>
      </w:r>
      <w:proofErr w:type="spellEnd"/>
      <w:r>
        <w:t xml:space="preserve"> de </w:t>
      </w:r>
      <w:proofErr w:type="spellStart"/>
      <w:r>
        <w:t>Teléfono</w:t>
      </w:r>
      <w:proofErr w:type="spellEnd"/>
      <w:r>
        <w:t xml:space="preserve"> (</w:t>
      </w:r>
      <w:proofErr w:type="spellStart"/>
      <w:r>
        <w:t>Trabajo</w:t>
      </w:r>
      <w:proofErr w:type="spellEnd"/>
      <w:r>
        <w:t>): _________________________________</w:t>
      </w:r>
    </w:p>
    <w:p w14:paraId="3995456C" w14:textId="77777777" w:rsidR="004D018E" w:rsidRDefault="004D018E" w:rsidP="004D018E">
      <w:pPr>
        <w:pStyle w:val="NoSpacing"/>
      </w:pPr>
      <w:proofErr w:type="spellStart"/>
      <w:r>
        <w:t>Dirección</w:t>
      </w:r>
      <w:proofErr w:type="spellEnd"/>
      <w:r>
        <w:t xml:space="preserve"> de </w:t>
      </w:r>
      <w:proofErr w:type="spellStart"/>
      <w:r>
        <w:t>correo</w:t>
      </w:r>
      <w:proofErr w:type="spellEnd"/>
      <w:r>
        <w:t xml:space="preserve"> </w:t>
      </w:r>
      <w:proofErr w:type="spellStart"/>
      <w:r>
        <w:t>electrónico</w:t>
      </w:r>
      <w:proofErr w:type="spellEnd"/>
      <w:r>
        <w:t>: ____________________________________________________</w:t>
      </w:r>
    </w:p>
    <w:p w14:paraId="2E951BE0" w14:textId="77777777" w:rsidR="004D018E" w:rsidRDefault="004D018E" w:rsidP="004D018E">
      <w:pPr>
        <w:pStyle w:val="NoSpacing"/>
      </w:pPr>
    </w:p>
    <w:p w14:paraId="295B1979" w14:textId="77777777" w:rsidR="004D018E" w:rsidRDefault="004D018E" w:rsidP="004D018E">
      <w:pPr>
        <w:pStyle w:val="NoSpacing"/>
      </w:pPr>
      <w:proofErr w:type="spellStart"/>
      <w:r>
        <w:t>Requisitos</w:t>
      </w:r>
      <w:proofErr w:type="spellEnd"/>
      <w:r>
        <w:t xml:space="preserve"> </w:t>
      </w:r>
      <w:proofErr w:type="spellStart"/>
      <w:r>
        <w:t>formato</w:t>
      </w:r>
      <w:proofErr w:type="spellEnd"/>
      <w:r>
        <w:t xml:space="preserve"> </w:t>
      </w:r>
      <w:proofErr w:type="spellStart"/>
      <w:r>
        <w:t>accesible</w:t>
      </w:r>
      <w:proofErr w:type="spellEnd"/>
      <w:r>
        <w:t>? (</w:t>
      </w:r>
      <w:proofErr w:type="spellStart"/>
      <w:r>
        <w:t>Seleccione</w:t>
      </w:r>
      <w:proofErr w:type="spellEnd"/>
      <w:r>
        <w:t xml:space="preserve"> </w:t>
      </w:r>
      <w:proofErr w:type="spellStart"/>
      <w:r>
        <w:t>una</w:t>
      </w:r>
      <w:proofErr w:type="spellEnd"/>
      <w:r>
        <w:t xml:space="preserve"> o </w:t>
      </w:r>
      <w:proofErr w:type="spellStart"/>
      <w:r>
        <w:t>más</w:t>
      </w:r>
      <w:proofErr w:type="spellEnd"/>
      <w:r>
        <w:t>)</w:t>
      </w:r>
    </w:p>
    <w:p w14:paraId="26ECFA2B" w14:textId="77777777" w:rsidR="004D018E" w:rsidRDefault="004D018E" w:rsidP="004D018E">
      <w:pPr>
        <w:pStyle w:val="NoSpacing"/>
      </w:pPr>
      <w:r>
        <w:t xml:space="preserve">o </w:t>
      </w:r>
      <w:proofErr w:type="spellStart"/>
      <w:r>
        <w:t>ampliación</w:t>
      </w:r>
      <w:proofErr w:type="spellEnd"/>
      <w:r>
        <w:t xml:space="preserve"> de </w:t>
      </w:r>
      <w:proofErr w:type="spellStart"/>
      <w:r>
        <w:t>foto</w:t>
      </w:r>
      <w:proofErr w:type="spellEnd"/>
    </w:p>
    <w:p w14:paraId="6C461AD6" w14:textId="77777777" w:rsidR="004D018E" w:rsidRDefault="004D018E" w:rsidP="004D018E">
      <w:pPr>
        <w:pStyle w:val="NoSpacing"/>
      </w:pPr>
      <w:r>
        <w:t xml:space="preserve">o </w:t>
      </w:r>
      <w:proofErr w:type="spellStart"/>
      <w:r>
        <w:t>cinta</w:t>
      </w:r>
      <w:proofErr w:type="spellEnd"/>
      <w:r>
        <w:t xml:space="preserve"> de audio</w:t>
      </w:r>
    </w:p>
    <w:p w14:paraId="58806E10" w14:textId="77777777" w:rsidR="004D018E" w:rsidRDefault="004D018E" w:rsidP="004D018E">
      <w:pPr>
        <w:pStyle w:val="NoSpacing"/>
      </w:pPr>
      <w:r>
        <w:t xml:space="preserve">o </w:t>
      </w:r>
      <w:proofErr w:type="spellStart"/>
      <w:r>
        <w:t>Otros</w:t>
      </w:r>
      <w:proofErr w:type="spellEnd"/>
    </w:p>
    <w:p w14:paraId="520B526C" w14:textId="77777777" w:rsidR="004D018E" w:rsidRDefault="004D018E" w:rsidP="004D018E">
      <w:pPr>
        <w:pStyle w:val="NoSpacing"/>
      </w:pPr>
    </w:p>
    <w:p w14:paraId="1765E7AE" w14:textId="77777777" w:rsidR="004D018E" w:rsidRDefault="004D018E" w:rsidP="004D018E">
      <w:pPr>
        <w:pStyle w:val="NoSpacing"/>
      </w:pPr>
      <w:r>
        <w:t xml:space="preserve">B. persona </w:t>
      </w:r>
      <w:proofErr w:type="spellStart"/>
      <w:r>
        <w:t>discriminada</w:t>
      </w:r>
      <w:proofErr w:type="spellEnd"/>
      <w:r>
        <w:t xml:space="preserve"> (</w:t>
      </w:r>
      <w:proofErr w:type="spellStart"/>
      <w:r>
        <w:t>si</w:t>
      </w:r>
      <w:proofErr w:type="spellEnd"/>
      <w:r>
        <w:t xml:space="preserve"> </w:t>
      </w:r>
      <w:proofErr w:type="spellStart"/>
      <w:r>
        <w:t>alguien</w:t>
      </w:r>
      <w:proofErr w:type="spellEnd"/>
      <w:r>
        <w:t xml:space="preserve"> que no sea </w:t>
      </w:r>
      <w:proofErr w:type="spellStart"/>
      <w:r>
        <w:t>querellante</w:t>
      </w:r>
      <w:proofErr w:type="spellEnd"/>
      <w:r>
        <w:t>):</w:t>
      </w:r>
    </w:p>
    <w:p w14:paraId="3B75CE03" w14:textId="77777777" w:rsidR="004D018E" w:rsidRDefault="004D018E" w:rsidP="004D018E">
      <w:pPr>
        <w:pStyle w:val="NoSpacing"/>
      </w:pPr>
      <w:proofErr w:type="spellStart"/>
      <w:r>
        <w:t>Nombre</w:t>
      </w:r>
      <w:proofErr w:type="spellEnd"/>
      <w:r>
        <w:t>: ________________________________________________________________</w:t>
      </w:r>
    </w:p>
    <w:p w14:paraId="316D0DBA" w14:textId="77777777" w:rsidR="004D018E" w:rsidRDefault="004D018E" w:rsidP="004D018E">
      <w:pPr>
        <w:pStyle w:val="NoSpacing"/>
      </w:pPr>
      <w:proofErr w:type="spellStart"/>
      <w:r>
        <w:t>Dirección</w:t>
      </w:r>
      <w:proofErr w:type="spellEnd"/>
      <w:r>
        <w:t>: ______________________________________________________________</w:t>
      </w:r>
    </w:p>
    <w:p w14:paraId="3FB45ABB" w14:textId="77777777" w:rsidR="004D018E" w:rsidRDefault="004D018E" w:rsidP="004D018E">
      <w:pPr>
        <w:pStyle w:val="NoSpacing"/>
      </w:pPr>
      <w:r>
        <w:t>Ciudad (*): Estado (*): Código postal: _____________________________________________________</w:t>
      </w:r>
    </w:p>
    <w:p w14:paraId="0509A0B0" w14:textId="77777777" w:rsidR="004D018E" w:rsidRDefault="004D018E" w:rsidP="004D018E">
      <w:pPr>
        <w:pStyle w:val="NoSpacing"/>
      </w:pPr>
      <w:proofErr w:type="spellStart"/>
      <w:r>
        <w:t>Número</w:t>
      </w:r>
      <w:proofErr w:type="spellEnd"/>
      <w:r>
        <w:t xml:space="preserve"> de </w:t>
      </w:r>
      <w:proofErr w:type="spellStart"/>
      <w:r>
        <w:t>teléfono</w:t>
      </w:r>
      <w:proofErr w:type="spellEnd"/>
      <w:r>
        <w:t xml:space="preserve"> (</w:t>
      </w:r>
      <w:proofErr w:type="spellStart"/>
      <w:r>
        <w:t>Inicio</w:t>
      </w:r>
      <w:proofErr w:type="spellEnd"/>
      <w:r>
        <w:t>): _________________________________</w:t>
      </w:r>
    </w:p>
    <w:p w14:paraId="5D6630DD" w14:textId="77777777" w:rsidR="004D018E" w:rsidRDefault="004D018E" w:rsidP="004D018E">
      <w:pPr>
        <w:pStyle w:val="NoSpacing"/>
      </w:pPr>
      <w:proofErr w:type="spellStart"/>
      <w:r>
        <w:t>Número</w:t>
      </w:r>
      <w:proofErr w:type="spellEnd"/>
      <w:r>
        <w:t xml:space="preserve"> de </w:t>
      </w:r>
      <w:proofErr w:type="spellStart"/>
      <w:r>
        <w:t>Teléfono</w:t>
      </w:r>
      <w:proofErr w:type="spellEnd"/>
      <w:r>
        <w:t xml:space="preserve"> (</w:t>
      </w:r>
      <w:proofErr w:type="spellStart"/>
      <w:r>
        <w:t>Trabajo</w:t>
      </w:r>
      <w:proofErr w:type="spellEnd"/>
      <w:r>
        <w:t>): _________________________________</w:t>
      </w:r>
    </w:p>
    <w:p w14:paraId="346D7F94" w14:textId="77777777" w:rsidR="004D018E" w:rsidRDefault="004D018E" w:rsidP="004D018E">
      <w:pPr>
        <w:pStyle w:val="NoSpacing"/>
      </w:pPr>
      <w:proofErr w:type="spellStart"/>
      <w:r>
        <w:t>Dirección</w:t>
      </w:r>
      <w:proofErr w:type="spellEnd"/>
      <w:r>
        <w:t xml:space="preserve"> de </w:t>
      </w:r>
      <w:proofErr w:type="spellStart"/>
      <w:r>
        <w:t>correo</w:t>
      </w:r>
      <w:proofErr w:type="spellEnd"/>
      <w:r>
        <w:t xml:space="preserve"> </w:t>
      </w:r>
      <w:proofErr w:type="spellStart"/>
      <w:r>
        <w:t>electrónico</w:t>
      </w:r>
      <w:proofErr w:type="spellEnd"/>
      <w:r>
        <w:t>: _________________________________________________________</w:t>
      </w:r>
    </w:p>
    <w:p w14:paraId="67C41CD1" w14:textId="77777777" w:rsidR="004D018E" w:rsidRDefault="004D018E" w:rsidP="004D018E">
      <w:pPr>
        <w:pStyle w:val="NoSpacing"/>
      </w:pPr>
    </w:p>
    <w:p w14:paraId="699265C6" w14:textId="77777777" w:rsidR="004D018E" w:rsidRDefault="004D018E" w:rsidP="004D018E">
      <w:pPr>
        <w:pStyle w:val="NoSpacing"/>
      </w:pPr>
      <w:proofErr w:type="spellStart"/>
      <w:r>
        <w:t>Relación</w:t>
      </w:r>
      <w:proofErr w:type="spellEnd"/>
      <w:r>
        <w:t xml:space="preserve"> con la persona a la que se </w:t>
      </w:r>
      <w:proofErr w:type="spellStart"/>
      <w:r>
        <w:t>quejan</w:t>
      </w:r>
      <w:proofErr w:type="spellEnd"/>
      <w:r>
        <w:t>: ______________________</w:t>
      </w:r>
    </w:p>
    <w:p w14:paraId="305753B1" w14:textId="77777777" w:rsidR="004D018E" w:rsidRDefault="004D018E" w:rsidP="004D018E">
      <w:pPr>
        <w:pStyle w:val="NoSpacing"/>
      </w:pPr>
    </w:p>
    <w:p w14:paraId="21328352" w14:textId="77777777" w:rsidR="004D018E" w:rsidRDefault="004D018E" w:rsidP="004D018E">
      <w:pPr>
        <w:pStyle w:val="NoSpacing"/>
      </w:pPr>
      <w:r>
        <w:t xml:space="preserve">Por favor, </w:t>
      </w:r>
      <w:proofErr w:type="spellStart"/>
      <w:r>
        <w:t>explique</w:t>
      </w:r>
      <w:proofErr w:type="spellEnd"/>
      <w:r>
        <w:t xml:space="preserve"> </w:t>
      </w:r>
      <w:proofErr w:type="spellStart"/>
      <w:r>
        <w:t>por</w:t>
      </w:r>
      <w:proofErr w:type="spellEnd"/>
      <w:r>
        <w:t xml:space="preserve"> </w:t>
      </w:r>
      <w:proofErr w:type="spellStart"/>
      <w:r>
        <w:t>qué</w:t>
      </w:r>
      <w:proofErr w:type="spellEnd"/>
      <w:r>
        <w:t xml:space="preserve"> </w:t>
      </w:r>
      <w:proofErr w:type="spellStart"/>
      <w:r>
        <w:t>usted</w:t>
      </w:r>
      <w:proofErr w:type="spellEnd"/>
      <w:r>
        <w:t xml:space="preserve"> ha </w:t>
      </w:r>
      <w:proofErr w:type="spellStart"/>
      <w:r>
        <w:t>presentado</w:t>
      </w:r>
      <w:proofErr w:type="spellEnd"/>
      <w:r>
        <w:t xml:space="preserve"> para un </w:t>
      </w:r>
      <w:proofErr w:type="spellStart"/>
      <w:r>
        <w:t>tercero</w:t>
      </w:r>
      <w:proofErr w:type="spellEnd"/>
      <w:r>
        <w:t>: _____________________________</w:t>
      </w:r>
    </w:p>
    <w:p w14:paraId="29E4A859" w14:textId="0FAE6442" w:rsidR="004D018E" w:rsidRDefault="004D018E" w:rsidP="004D018E">
      <w:pPr>
        <w:pStyle w:val="NoSpacing"/>
      </w:pPr>
      <w:r>
        <w:t>____________________________________________________________</w:t>
      </w:r>
      <w:r w:rsidR="00572B10">
        <w:t>____________</w:t>
      </w:r>
      <w:r>
        <w:t>___________</w:t>
      </w:r>
    </w:p>
    <w:p w14:paraId="441B23B7" w14:textId="6417976B" w:rsidR="004D018E" w:rsidRDefault="004D018E" w:rsidP="004D018E">
      <w:pPr>
        <w:pStyle w:val="NoSpacing"/>
      </w:pPr>
      <w:r>
        <w:t>____________________________________________</w:t>
      </w:r>
      <w:r w:rsidR="00572B10">
        <w:t>____________</w:t>
      </w:r>
      <w:r>
        <w:t>___________________________</w:t>
      </w:r>
    </w:p>
    <w:p w14:paraId="603604F6" w14:textId="72DC3768" w:rsidR="004D018E" w:rsidRDefault="004D018E" w:rsidP="004D018E">
      <w:pPr>
        <w:pStyle w:val="NoSpacing"/>
      </w:pPr>
      <w:r>
        <w:t>________________________________________________________________</w:t>
      </w:r>
      <w:r w:rsidR="0047446D">
        <w:t>____________</w:t>
      </w:r>
      <w:r>
        <w:t>_______</w:t>
      </w:r>
    </w:p>
    <w:p w14:paraId="13693746" w14:textId="77777777" w:rsidR="004D018E" w:rsidRDefault="004D018E" w:rsidP="004D018E">
      <w:pPr>
        <w:pStyle w:val="NoSpacing"/>
      </w:pPr>
    </w:p>
    <w:p w14:paraId="467A2D1B" w14:textId="77777777" w:rsidR="004D018E" w:rsidRDefault="004D018E" w:rsidP="004D018E">
      <w:pPr>
        <w:pStyle w:val="NoSpacing"/>
      </w:pPr>
      <w:r>
        <w:t xml:space="preserve">Por favor, </w:t>
      </w:r>
      <w:proofErr w:type="spellStart"/>
      <w:r>
        <w:t>confirma</w:t>
      </w:r>
      <w:proofErr w:type="spellEnd"/>
      <w:r>
        <w:t xml:space="preserve"> que ha </w:t>
      </w:r>
      <w:proofErr w:type="spellStart"/>
      <w:r>
        <w:t>obtenido</w:t>
      </w:r>
      <w:proofErr w:type="spellEnd"/>
      <w:r>
        <w:t xml:space="preserve"> </w:t>
      </w:r>
      <w:proofErr w:type="spellStart"/>
      <w:r>
        <w:t>el</w:t>
      </w:r>
      <w:proofErr w:type="spellEnd"/>
      <w:r>
        <w:t xml:space="preserve"> </w:t>
      </w:r>
      <w:proofErr w:type="spellStart"/>
      <w:r>
        <w:t>permiso</w:t>
      </w:r>
      <w:proofErr w:type="spellEnd"/>
      <w:r>
        <w:t xml:space="preserve"> de la </w:t>
      </w:r>
      <w:proofErr w:type="spellStart"/>
      <w:r>
        <w:t>parte</w:t>
      </w:r>
      <w:proofErr w:type="spellEnd"/>
      <w:r>
        <w:t xml:space="preserve"> </w:t>
      </w:r>
      <w:proofErr w:type="spellStart"/>
      <w:r>
        <w:t>perjudicada</w:t>
      </w:r>
      <w:proofErr w:type="spellEnd"/>
      <w:r>
        <w:t xml:space="preserve">, </w:t>
      </w:r>
      <w:proofErr w:type="spellStart"/>
      <w:r>
        <w:t>si</w:t>
      </w:r>
      <w:proofErr w:type="spellEnd"/>
      <w:r>
        <w:t xml:space="preserve"> </w:t>
      </w:r>
      <w:proofErr w:type="spellStart"/>
      <w:r>
        <w:t>usted</w:t>
      </w:r>
      <w:proofErr w:type="spellEnd"/>
      <w:r>
        <w:t xml:space="preserve"> </w:t>
      </w:r>
      <w:proofErr w:type="spellStart"/>
      <w:r>
        <w:t>está</w:t>
      </w:r>
      <w:proofErr w:type="spellEnd"/>
      <w:r>
        <w:t xml:space="preserve"> </w:t>
      </w:r>
      <w:proofErr w:type="spellStart"/>
      <w:r>
        <w:t>presentando</w:t>
      </w:r>
      <w:proofErr w:type="spellEnd"/>
      <w:r>
        <w:t xml:space="preserve"> </w:t>
      </w:r>
      <w:proofErr w:type="spellStart"/>
      <w:r>
        <w:t>en</w:t>
      </w:r>
      <w:proofErr w:type="spellEnd"/>
      <w:r>
        <w:t xml:space="preserve"> </w:t>
      </w:r>
      <w:proofErr w:type="spellStart"/>
      <w:r>
        <w:t>nombre</w:t>
      </w:r>
      <w:proofErr w:type="spellEnd"/>
      <w:r>
        <w:t xml:space="preserve"> de un </w:t>
      </w:r>
      <w:proofErr w:type="spellStart"/>
      <w:r>
        <w:t>tercero</w:t>
      </w:r>
      <w:proofErr w:type="spellEnd"/>
      <w:r>
        <w:t>.</w:t>
      </w:r>
    </w:p>
    <w:p w14:paraId="582132E2" w14:textId="77777777" w:rsidR="004D018E" w:rsidRDefault="004D018E" w:rsidP="004D018E">
      <w:pPr>
        <w:pStyle w:val="NoSpacing"/>
      </w:pPr>
      <w:r>
        <w:t xml:space="preserve">o </w:t>
      </w:r>
      <w:proofErr w:type="spellStart"/>
      <w:r>
        <w:t>si</w:t>
      </w:r>
      <w:proofErr w:type="spellEnd"/>
    </w:p>
    <w:p w14:paraId="0CA9EC49" w14:textId="77777777" w:rsidR="004D018E" w:rsidRDefault="004D018E" w:rsidP="004D018E">
      <w:pPr>
        <w:pStyle w:val="NoSpacing"/>
      </w:pPr>
      <w:r>
        <w:t>o No</w:t>
      </w:r>
    </w:p>
    <w:p w14:paraId="6DDA5A60" w14:textId="77777777" w:rsidR="004D018E" w:rsidRDefault="004D018E" w:rsidP="004D018E">
      <w:pPr>
        <w:pStyle w:val="NoSpacing"/>
      </w:pPr>
      <w:r>
        <w:t> </w:t>
      </w:r>
    </w:p>
    <w:p w14:paraId="6CC9F501" w14:textId="77777777" w:rsidR="004D018E" w:rsidRDefault="004D018E" w:rsidP="004D018E">
      <w:pPr>
        <w:pStyle w:val="NoSpacing"/>
      </w:pPr>
      <w:r>
        <w:t>C. ¿</w:t>
      </w:r>
      <w:proofErr w:type="spellStart"/>
      <w:r>
        <w:t>Cuál</w:t>
      </w:r>
      <w:proofErr w:type="spellEnd"/>
      <w:r>
        <w:t xml:space="preserve"> de las </w:t>
      </w:r>
      <w:proofErr w:type="spellStart"/>
      <w:r>
        <w:t>siguientes</w:t>
      </w:r>
      <w:proofErr w:type="spellEnd"/>
      <w:r>
        <w:t xml:space="preserve"> </w:t>
      </w:r>
      <w:proofErr w:type="spellStart"/>
      <w:r>
        <w:t>opciones</w:t>
      </w:r>
      <w:proofErr w:type="spellEnd"/>
      <w:r>
        <w:t xml:space="preserve"> describe </w:t>
      </w:r>
      <w:proofErr w:type="spellStart"/>
      <w:r>
        <w:t>mejor</w:t>
      </w:r>
      <w:proofErr w:type="spellEnd"/>
      <w:r>
        <w:t xml:space="preserve"> la </w:t>
      </w:r>
      <w:proofErr w:type="spellStart"/>
      <w:r>
        <w:t>razón</w:t>
      </w:r>
      <w:proofErr w:type="spellEnd"/>
      <w:r>
        <w:t xml:space="preserve"> </w:t>
      </w:r>
      <w:proofErr w:type="spellStart"/>
      <w:r>
        <w:t>por</w:t>
      </w:r>
      <w:proofErr w:type="spellEnd"/>
      <w:r>
        <w:t xml:space="preserve"> la que </w:t>
      </w:r>
      <w:proofErr w:type="spellStart"/>
      <w:r>
        <w:t>cree</w:t>
      </w:r>
      <w:proofErr w:type="spellEnd"/>
      <w:r>
        <w:t xml:space="preserve"> que la </w:t>
      </w:r>
      <w:proofErr w:type="spellStart"/>
      <w:r>
        <w:t>discriminación</w:t>
      </w:r>
      <w:proofErr w:type="spellEnd"/>
      <w:r>
        <w:t xml:space="preserve"> se </w:t>
      </w:r>
      <w:proofErr w:type="spellStart"/>
      <w:r>
        <w:t>llevó</w:t>
      </w:r>
      <w:proofErr w:type="spellEnd"/>
      <w:r>
        <w:t xml:space="preserve"> a </w:t>
      </w:r>
      <w:proofErr w:type="spellStart"/>
      <w:r>
        <w:t>cabo</w:t>
      </w:r>
      <w:proofErr w:type="spellEnd"/>
      <w:r>
        <w:t>?</w:t>
      </w:r>
    </w:p>
    <w:p w14:paraId="1AC9295E" w14:textId="77777777" w:rsidR="004D018E" w:rsidRDefault="004D018E" w:rsidP="004D018E">
      <w:pPr>
        <w:pStyle w:val="NoSpacing"/>
      </w:pPr>
    </w:p>
    <w:p w14:paraId="3244B452" w14:textId="5B2AC6CF" w:rsidR="004D018E" w:rsidRDefault="004D018E" w:rsidP="004D018E">
      <w:pPr>
        <w:pStyle w:val="NoSpacing"/>
      </w:pPr>
      <w:r>
        <w:t>_____Ra</w:t>
      </w:r>
      <w:r w:rsidR="00371A3C">
        <w:t>za</w:t>
      </w:r>
      <w:r>
        <w:t xml:space="preserve"> _____Color _____Origen</w:t>
      </w:r>
      <w:r w:rsidR="00561864">
        <w:t xml:space="preserve"> </w:t>
      </w:r>
      <w:proofErr w:type="spellStart"/>
      <w:r w:rsidR="00561864">
        <w:t>nacional</w:t>
      </w:r>
      <w:proofErr w:type="spellEnd"/>
    </w:p>
    <w:p w14:paraId="10C677F9" w14:textId="77777777" w:rsidR="004D018E" w:rsidRDefault="004D018E" w:rsidP="004D018E">
      <w:pPr>
        <w:pStyle w:val="NoSpacing"/>
      </w:pPr>
      <w:proofErr w:type="spellStart"/>
      <w:r>
        <w:t>Otros</w:t>
      </w:r>
      <w:proofErr w:type="spellEnd"/>
      <w:r>
        <w:t>:</w:t>
      </w:r>
    </w:p>
    <w:p w14:paraId="28F53831" w14:textId="77777777" w:rsidR="004D018E" w:rsidRDefault="004D018E" w:rsidP="004D018E">
      <w:pPr>
        <w:pStyle w:val="NoSpacing"/>
      </w:pPr>
      <w:r>
        <w:t>_____________________________________________________________________________________</w:t>
      </w:r>
    </w:p>
    <w:p w14:paraId="62797422" w14:textId="77777777" w:rsidR="004D018E" w:rsidRDefault="004D018E" w:rsidP="004D018E">
      <w:pPr>
        <w:pStyle w:val="NoSpacing"/>
      </w:pPr>
    </w:p>
    <w:p w14:paraId="68692F5D" w14:textId="77777777" w:rsidR="004D018E" w:rsidRDefault="004D018E" w:rsidP="004D018E">
      <w:pPr>
        <w:pStyle w:val="NoSpacing"/>
      </w:pPr>
      <w:r>
        <w:lastRenderedPageBreak/>
        <w:t>D. ¿</w:t>
      </w:r>
      <w:proofErr w:type="spellStart"/>
      <w:r>
        <w:t>En</w:t>
      </w:r>
      <w:proofErr w:type="spellEnd"/>
      <w:r>
        <w:t xml:space="preserve"> </w:t>
      </w:r>
      <w:proofErr w:type="spellStart"/>
      <w:r>
        <w:t>qué</w:t>
      </w:r>
      <w:proofErr w:type="spellEnd"/>
      <w:r>
        <w:t xml:space="preserve"> </w:t>
      </w:r>
      <w:proofErr w:type="spellStart"/>
      <w:r>
        <w:t>fecha</w:t>
      </w:r>
      <w:proofErr w:type="spellEnd"/>
      <w:r>
        <w:t xml:space="preserve"> (s) </w:t>
      </w:r>
      <w:proofErr w:type="spellStart"/>
      <w:r>
        <w:t>ocurrió</w:t>
      </w:r>
      <w:proofErr w:type="spellEnd"/>
      <w:r>
        <w:t xml:space="preserve"> la </w:t>
      </w:r>
      <w:proofErr w:type="spellStart"/>
      <w:r>
        <w:t>supuesta</w:t>
      </w:r>
      <w:proofErr w:type="spellEnd"/>
      <w:r>
        <w:t xml:space="preserve"> </w:t>
      </w:r>
      <w:proofErr w:type="spellStart"/>
      <w:r>
        <w:t>discriminación</w:t>
      </w:r>
      <w:proofErr w:type="spellEnd"/>
      <w:r>
        <w:t xml:space="preserve"> </w:t>
      </w:r>
      <w:proofErr w:type="spellStart"/>
      <w:r>
        <w:t>ocurrió</w:t>
      </w:r>
      <w:proofErr w:type="spellEnd"/>
      <w:r>
        <w:t>?</w:t>
      </w:r>
    </w:p>
    <w:p w14:paraId="264AFC05" w14:textId="77777777" w:rsidR="004D018E" w:rsidRDefault="004D018E" w:rsidP="004D018E">
      <w:pPr>
        <w:pStyle w:val="NoSpacing"/>
      </w:pPr>
      <w:proofErr w:type="spellStart"/>
      <w:r>
        <w:t>Fecha</w:t>
      </w:r>
      <w:proofErr w:type="spellEnd"/>
      <w:r>
        <w:t>: ________________</w:t>
      </w:r>
    </w:p>
    <w:p w14:paraId="25B3219C" w14:textId="77777777" w:rsidR="004D018E" w:rsidRDefault="004D018E" w:rsidP="004D018E">
      <w:pPr>
        <w:pStyle w:val="NoSpacing"/>
      </w:pPr>
      <w:proofErr w:type="spellStart"/>
      <w:r>
        <w:t>Fecha</w:t>
      </w:r>
      <w:proofErr w:type="spellEnd"/>
      <w:r>
        <w:t>: ________________</w:t>
      </w:r>
    </w:p>
    <w:p w14:paraId="641D36AF" w14:textId="77777777" w:rsidR="004D018E" w:rsidRDefault="004D018E" w:rsidP="004D018E">
      <w:pPr>
        <w:pStyle w:val="NoSpacing"/>
      </w:pPr>
      <w:proofErr w:type="spellStart"/>
      <w:r>
        <w:t>Fecha</w:t>
      </w:r>
      <w:proofErr w:type="spellEnd"/>
      <w:r>
        <w:t>: ________________</w:t>
      </w:r>
    </w:p>
    <w:p w14:paraId="4FC7CFAF" w14:textId="77777777" w:rsidR="004D018E" w:rsidRDefault="004D018E" w:rsidP="004D018E">
      <w:pPr>
        <w:pStyle w:val="NoSpacing"/>
      </w:pPr>
      <w:proofErr w:type="spellStart"/>
      <w:r>
        <w:t>Fecha</w:t>
      </w:r>
      <w:proofErr w:type="spellEnd"/>
      <w:r>
        <w:t>: ________________</w:t>
      </w:r>
    </w:p>
    <w:p w14:paraId="3F774CEF" w14:textId="77777777" w:rsidR="004D018E" w:rsidRDefault="004D018E" w:rsidP="004D018E">
      <w:pPr>
        <w:pStyle w:val="NoSpacing"/>
      </w:pPr>
      <w:proofErr w:type="spellStart"/>
      <w:r>
        <w:t>Fecha</w:t>
      </w:r>
      <w:proofErr w:type="spellEnd"/>
      <w:r>
        <w:t>: ________________</w:t>
      </w:r>
    </w:p>
    <w:p w14:paraId="5ECF36ED" w14:textId="77777777" w:rsidR="004D018E" w:rsidRDefault="004D018E" w:rsidP="004D018E">
      <w:pPr>
        <w:pStyle w:val="NoSpacing"/>
      </w:pPr>
    </w:p>
    <w:p w14:paraId="4E7B1496" w14:textId="2A72AB85" w:rsidR="004D018E" w:rsidRDefault="004D018E" w:rsidP="004D018E">
      <w:pPr>
        <w:pStyle w:val="NoSpacing"/>
      </w:pPr>
      <w:proofErr w:type="spellStart"/>
      <w:r>
        <w:t>Otros</w:t>
      </w:r>
      <w:proofErr w:type="spellEnd"/>
      <w:r>
        <w:t>: ________________________________________________________________________________________________________________________________________________________________________________________________________________</w:t>
      </w:r>
      <w:r w:rsidR="0047446D">
        <w:t>_________________________________________________________</w:t>
      </w:r>
      <w:r>
        <w:t>________</w:t>
      </w:r>
    </w:p>
    <w:p w14:paraId="62D1AD4F" w14:textId="77777777" w:rsidR="004D018E" w:rsidRDefault="004D018E" w:rsidP="004D018E">
      <w:pPr>
        <w:pStyle w:val="NoSpacing"/>
      </w:pPr>
    </w:p>
    <w:p w14:paraId="20F2A257" w14:textId="77777777" w:rsidR="004D018E" w:rsidRDefault="004D018E" w:rsidP="004D018E">
      <w:pPr>
        <w:pStyle w:val="NoSpacing"/>
      </w:pPr>
      <w:r>
        <w:t xml:space="preserve">E. Por favor, </w:t>
      </w:r>
      <w:proofErr w:type="spellStart"/>
      <w:r>
        <w:t>describa</w:t>
      </w:r>
      <w:proofErr w:type="spellEnd"/>
      <w:r>
        <w:t xml:space="preserve"> la </w:t>
      </w:r>
      <w:proofErr w:type="spellStart"/>
      <w:r>
        <w:t>supuesta</w:t>
      </w:r>
      <w:proofErr w:type="spellEnd"/>
      <w:r>
        <w:t xml:space="preserve"> </w:t>
      </w:r>
      <w:proofErr w:type="spellStart"/>
      <w:r>
        <w:t>discriminación</w:t>
      </w:r>
      <w:proofErr w:type="spellEnd"/>
      <w:r>
        <w:t xml:space="preserve">. </w:t>
      </w:r>
      <w:proofErr w:type="spellStart"/>
      <w:r>
        <w:t>Explique</w:t>
      </w:r>
      <w:proofErr w:type="spellEnd"/>
      <w:r>
        <w:t xml:space="preserve"> lo que </w:t>
      </w:r>
      <w:proofErr w:type="spellStart"/>
      <w:r>
        <w:t>pasó</w:t>
      </w:r>
      <w:proofErr w:type="spellEnd"/>
      <w:r>
        <w:t xml:space="preserve"> y </w:t>
      </w:r>
      <w:proofErr w:type="spellStart"/>
      <w:r>
        <w:t>quien</w:t>
      </w:r>
      <w:proofErr w:type="spellEnd"/>
      <w:r>
        <w:t xml:space="preserve"> </w:t>
      </w:r>
      <w:proofErr w:type="spellStart"/>
      <w:r>
        <w:t>usted</w:t>
      </w:r>
      <w:proofErr w:type="spellEnd"/>
      <w:r>
        <w:t xml:space="preserve"> </w:t>
      </w:r>
      <w:proofErr w:type="spellStart"/>
      <w:r>
        <w:t>cree</w:t>
      </w:r>
      <w:proofErr w:type="spellEnd"/>
      <w:r>
        <w:t xml:space="preserve"> </w:t>
      </w:r>
      <w:proofErr w:type="spellStart"/>
      <w:r>
        <w:t>fue</w:t>
      </w:r>
      <w:proofErr w:type="spellEnd"/>
      <w:r>
        <w:t xml:space="preserve"> </w:t>
      </w:r>
      <w:proofErr w:type="spellStart"/>
      <w:r>
        <w:t>responsable</w:t>
      </w:r>
      <w:proofErr w:type="spellEnd"/>
      <w:r>
        <w:t xml:space="preserve">. </w:t>
      </w:r>
      <w:proofErr w:type="spellStart"/>
      <w:r>
        <w:t>Describir</w:t>
      </w:r>
      <w:proofErr w:type="spellEnd"/>
      <w:r>
        <w:t xml:space="preserve"> </w:t>
      </w:r>
      <w:proofErr w:type="spellStart"/>
      <w:r>
        <w:t>todas</w:t>
      </w:r>
      <w:proofErr w:type="spellEnd"/>
      <w:r>
        <w:t xml:space="preserve"> las personas que </w:t>
      </w:r>
      <w:proofErr w:type="spellStart"/>
      <w:r>
        <w:t>estuvieron</w:t>
      </w:r>
      <w:proofErr w:type="spellEnd"/>
      <w:r>
        <w:t xml:space="preserve"> </w:t>
      </w:r>
      <w:proofErr w:type="spellStart"/>
      <w:r>
        <w:t>involucradas</w:t>
      </w:r>
      <w:proofErr w:type="spellEnd"/>
      <w:r>
        <w:t xml:space="preserve">. </w:t>
      </w:r>
      <w:proofErr w:type="spellStart"/>
      <w:r>
        <w:t>Incluya</w:t>
      </w:r>
      <w:proofErr w:type="spellEnd"/>
      <w:r>
        <w:t xml:space="preserve"> </w:t>
      </w:r>
      <w:proofErr w:type="spellStart"/>
      <w:r>
        <w:t>el</w:t>
      </w:r>
      <w:proofErr w:type="spellEnd"/>
      <w:r>
        <w:t xml:space="preserve"> </w:t>
      </w:r>
      <w:proofErr w:type="spellStart"/>
      <w:r>
        <w:t>nombre</w:t>
      </w:r>
      <w:proofErr w:type="spellEnd"/>
      <w:r>
        <w:t xml:space="preserve"> y la </w:t>
      </w:r>
      <w:proofErr w:type="spellStart"/>
      <w:r>
        <w:t>información</w:t>
      </w:r>
      <w:proofErr w:type="spellEnd"/>
      <w:r>
        <w:t xml:space="preserve"> de </w:t>
      </w:r>
      <w:proofErr w:type="spellStart"/>
      <w:r>
        <w:t>contacto</w:t>
      </w:r>
      <w:proofErr w:type="spellEnd"/>
      <w:r>
        <w:t xml:space="preserve"> de la persona (s) que lo </w:t>
      </w:r>
      <w:proofErr w:type="spellStart"/>
      <w:r>
        <w:t>discriminó</w:t>
      </w:r>
      <w:proofErr w:type="spellEnd"/>
      <w:r>
        <w:t xml:space="preserve"> (</w:t>
      </w:r>
      <w:proofErr w:type="spellStart"/>
      <w:r>
        <w:t>si</w:t>
      </w:r>
      <w:proofErr w:type="spellEnd"/>
      <w:r>
        <w:t xml:space="preserve"> se </w:t>
      </w:r>
      <w:proofErr w:type="spellStart"/>
      <w:r>
        <w:t>conoce</w:t>
      </w:r>
      <w:proofErr w:type="spellEnd"/>
      <w:r>
        <w:t xml:space="preserve">), </w:t>
      </w:r>
      <w:proofErr w:type="spellStart"/>
      <w:r>
        <w:t>así</w:t>
      </w:r>
      <w:proofErr w:type="spellEnd"/>
      <w:r>
        <w:t xml:space="preserve"> </w:t>
      </w:r>
      <w:proofErr w:type="spellStart"/>
      <w:r>
        <w:t>como</w:t>
      </w:r>
      <w:proofErr w:type="spellEnd"/>
      <w:r>
        <w:t xml:space="preserve"> </w:t>
      </w:r>
      <w:proofErr w:type="spellStart"/>
      <w:r>
        <w:t>los</w:t>
      </w:r>
      <w:proofErr w:type="spellEnd"/>
      <w:r>
        <w:t xml:space="preserve"> </w:t>
      </w:r>
      <w:proofErr w:type="spellStart"/>
      <w:r>
        <w:t>nombres</w:t>
      </w:r>
      <w:proofErr w:type="spellEnd"/>
      <w:r>
        <w:t xml:space="preserve"> y la </w:t>
      </w:r>
      <w:proofErr w:type="spellStart"/>
      <w:r>
        <w:t>información</w:t>
      </w:r>
      <w:proofErr w:type="spellEnd"/>
      <w:r>
        <w:t xml:space="preserve"> de </w:t>
      </w:r>
      <w:proofErr w:type="spellStart"/>
      <w:r>
        <w:t>los</w:t>
      </w:r>
      <w:proofErr w:type="spellEnd"/>
      <w:r>
        <w:t xml:space="preserve"> </w:t>
      </w:r>
      <w:proofErr w:type="spellStart"/>
      <w:r>
        <w:t>testigos</w:t>
      </w:r>
      <w:proofErr w:type="spellEnd"/>
      <w:r>
        <w:t xml:space="preserve"> </w:t>
      </w:r>
      <w:proofErr w:type="spellStart"/>
      <w:r>
        <w:t>en</w:t>
      </w:r>
      <w:proofErr w:type="spellEnd"/>
      <w:r>
        <w:t xml:space="preserve"> </w:t>
      </w:r>
      <w:proofErr w:type="spellStart"/>
      <w:r>
        <w:t>contacto</w:t>
      </w:r>
      <w:proofErr w:type="spellEnd"/>
      <w:r>
        <w:t xml:space="preserve">. Si </w:t>
      </w:r>
      <w:proofErr w:type="spellStart"/>
      <w:r>
        <w:t>necesita</w:t>
      </w:r>
      <w:proofErr w:type="spellEnd"/>
      <w:r>
        <w:t xml:space="preserve"> </w:t>
      </w:r>
      <w:proofErr w:type="spellStart"/>
      <w:r>
        <w:t>espacio</w:t>
      </w:r>
      <w:proofErr w:type="spellEnd"/>
      <w:r>
        <w:t xml:space="preserve"> </w:t>
      </w:r>
      <w:proofErr w:type="spellStart"/>
      <w:r>
        <w:t>adicional</w:t>
      </w:r>
      <w:proofErr w:type="spellEnd"/>
      <w:r>
        <w:t xml:space="preserve">, </w:t>
      </w:r>
      <w:proofErr w:type="spellStart"/>
      <w:r>
        <w:t>agregue</w:t>
      </w:r>
      <w:proofErr w:type="spellEnd"/>
      <w:r>
        <w:t xml:space="preserve"> </w:t>
      </w:r>
      <w:proofErr w:type="spellStart"/>
      <w:r>
        <w:t>una</w:t>
      </w:r>
      <w:proofErr w:type="spellEnd"/>
      <w:r>
        <w:t xml:space="preserve"> hoja de </w:t>
      </w:r>
      <w:proofErr w:type="spellStart"/>
      <w:r>
        <w:t>papel</w:t>
      </w:r>
      <w:proofErr w:type="spellEnd"/>
      <w:r>
        <w:t>.</w:t>
      </w:r>
    </w:p>
    <w:p w14:paraId="174ABA00" w14:textId="44277822" w:rsidR="004D018E" w:rsidRDefault="004D018E" w:rsidP="004D018E">
      <w:pPr>
        <w:pStyle w:val="NoSpacing"/>
      </w:pPr>
      <w:r>
        <w:t>___________________________________________________</w:t>
      </w:r>
      <w:r w:rsidR="0047446D">
        <w:t>___________________</w:t>
      </w:r>
      <w:r>
        <w:t>_____________________</w:t>
      </w:r>
    </w:p>
    <w:p w14:paraId="28CE5609" w14:textId="0C2AE18A" w:rsidR="004D018E" w:rsidRDefault="004D018E" w:rsidP="004D018E">
      <w:pPr>
        <w:pStyle w:val="NoSpacing"/>
      </w:pPr>
      <w:r>
        <w:t>______________________________________________________________________________________________________________________________________________________________________________________</w:t>
      </w:r>
    </w:p>
    <w:p w14:paraId="0EC76E6A" w14:textId="77777777" w:rsidR="004D018E" w:rsidRDefault="004D018E" w:rsidP="004D018E">
      <w:pPr>
        <w:pStyle w:val="NoSpacing"/>
      </w:pPr>
      <w:r>
        <w:t> </w:t>
      </w:r>
    </w:p>
    <w:p w14:paraId="13E39581" w14:textId="77777777" w:rsidR="004D018E" w:rsidRDefault="004D018E" w:rsidP="004D018E">
      <w:pPr>
        <w:pStyle w:val="NoSpacing"/>
      </w:pPr>
      <w:r>
        <w:t xml:space="preserve">F. ¿Ha </w:t>
      </w:r>
      <w:proofErr w:type="spellStart"/>
      <w:r>
        <w:t>presentado</w:t>
      </w:r>
      <w:proofErr w:type="spellEnd"/>
      <w:r>
        <w:t xml:space="preserve"> </w:t>
      </w:r>
      <w:proofErr w:type="spellStart"/>
      <w:r>
        <w:t>esta</w:t>
      </w:r>
      <w:proofErr w:type="spellEnd"/>
      <w:r>
        <w:t xml:space="preserve"> </w:t>
      </w:r>
      <w:proofErr w:type="spellStart"/>
      <w:r>
        <w:t>queja</w:t>
      </w:r>
      <w:proofErr w:type="spellEnd"/>
      <w:r>
        <w:t xml:space="preserve"> con </w:t>
      </w:r>
      <w:proofErr w:type="spellStart"/>
      <w:r>
        <w:t>cualquier</w:t>
      </w:r>
      <w:proofErr w:type="spellEnd"/>
      <w:r>
        <w:t xml:space="preserve"> </w:t>
      </w:r>
      <w:proofErr w:type="spellStart"/>
      <w:r>
        <w:t>otro</w:t>
      </w:r>
      <w:proofErr w:type="spellEnd"/>
      <w:r>
        <w:t xml:space="preserve">, </w:t>
      </w:r>
      <w:proofErr w:type="spellStart"/>
      <w:r>
        <w:t>estatal</w:t>
      </w:r>
      <w:proofErr w:type="spellEnd"/>
      <w:r>
        <w:t xml:space="preserve"> o </w:t>
      </w:r>
      <w:proofErr w:type="spellStart"/>
      <w:r>
        <w:t>agencia</w:t>
      </w:r>
      <w:proofErr w:type="spellEnd"/>
      <w:r>
        <w:t xml:space="preserve"> local Federal, o con </w:t>
      </w:r>
      <w:proofErr w:type="spellStart"/>
      <w:r>
        <w:t>cualquier</w:t>
      </w:r>
      <w:proofErr w:type="spellEnd"/>
      <w:r>
        <w:t xml:space="preserve"> </w:t>
      </w:r>
      <w:proofErr w:type="spellStart"/>
      <w:r>
        <w:t>corte</w:t>
      </w:r>
      <w:proofErr w:type="spellEnd"/>
      <w:r>
        <w:t xml:space="preserve"> federal o </w:t>
      </w:r>
      <w:proofErr w:type="spellStart"/>
      <w:r>
        <w:t>estatal</w:t>
      </w:r>
      <w:proofErr w:type="spellEnd"/>
      <w:r>
        <w:t xml:space="preserve">? </w:t>
      </w:r>
      <w:proofErr w:type="spellStart"/>
      <w:r>
        <w:t>Listar</w:t>
      </w:r>
      <w:proofErr w:type="spellEnd"/>
      <w:r>
        <w:t xml:space="preserve"> </w:t>
      </w:r>
      <w:proofErr w:type="spellStart"/>
      <w:r>
        <w:t>todos</w:t>
      </w:r>
      <w:proofErr w:type="spellEnd"/>
      <w:r>
        <w:t xml:space="preserve"> </w:t>
      </w:r>
      <w:proofErr w:type="spellStart"/>
      <w:r>
        <w:t>los</w:t>
      </w:r>
      <w:proofErr w:type="spellEnd"/>
      <w:r>
        <w:t xml:space="preserve"> que </w:t>
      </w:r>
      <w:proofErr w:type="spellStart"/>
      <w:r>
        <w:t>apliquen</w:t>
      </w:r>
      <w:proofErr w:type="spellEnd"/>
      <w:r>
        <w:t>.</w:t>
      </w:r>
    </w:p>
    <w:p w14:paraId="1CEB23CC" w14:textId="77777777" w:rsidR="004D018E" w:rsidRDefault="004D018E" w:rsidP="004D018E">
      <w:pPr>
        <w:pStyle w:val="NoSpacing"/>
      </w:pPr>
    </w:p>
    <w:p w14:paraId="03C909DA" w14:textId="362B54E8" w:rsidR="004D018E" w:rsidRDefault="00371A3C" w:rsidP="004D018E">
      <w:pPr>
        <w:pStyle w:val="NoSpacing"/>
      </w:pPr>
      <w:proofErr w:type="spellStart"/>
      <w:r>
        <w:t>Agencia</w:t>
      </w:r>
      <w:proofErr w:type="spellEnd"/>
      <w:r>
        <w:t xml:space="preserve"> federal</w:t>
      </w:r>
      <w:r w:rsidR="004D018E">
        <w:t>______________</w:t>
      </w:r>
    </w:p>
    <w:p w14:paraId="528BA146" w14:textId="77777777" w:rsidR="004D018E" w:rsidRDefault="004D018E" w:rsidP="004D018E">
      <w:pPr>
        <w:pStyle w:val="NoSpacing"/>
      </w:pPr>
      <w:r>
        <w:t>Corte federal _______________</w:t>
      </w:r>
    </w:p>
    <w:p w14:paraId="51B6D34B" w14:textId="77777777" w:rsidR="004D018E" w:rsidRDefault="004D018E" w:rsidP="004D018E">
      <w:pPr>
        <w:pStyle w:val="NoSpacing"/>
      </w:pPr>
      <w:proofErr w:type="spellStart"/>
      <w:r>
        <w:t>Agencia</w:t>
      </w:r>
      <w:proofErr w:type="spellEnd"/>
      <w:r>
        <w:t xml:space="preserve"> </w:t>
      </w:r>
      <w:proofErr w:type="spellStart"/>
      <w:r>
        <w:t>Estatal</w:t>
      </w:r>
      <w:proofErr w:type="spellEnd"/>
      <w:r>
        <w:t xml:space="preserve"> _______________</w:t>
      </w:r>
    </w:p>
    <w:p w14:paraId="6DD4CE6B" w14:textId="77777777" w:rsidR="004D018E" w:rsidRDefault="004D018E" w:rsidP="004D018E">
      <w:pPr>
        <w:pStyle w:val="NoSpacing"/>
      </w:pPr>
      <w:r>
        <w:t xml:space="preserve">Tribunal </w:t>
      </w:r>
      <w:proofErr w:type="spellStart"/>
      <w:r>
        <w:t>Estatal</w:t>
      </w:r>
      <w:proofErr w:type="spellEnd"/>
      <w:r>
        <w:t xml:space="preserve"> _________________</w:t>
      </w:r>
    </w:p>
    <w:p w14:paraId="17FFC779" w14:textId="77777777" w:rsidR="004D018E" w:rsidRDefault="004D018E" w:rsidP="004D018E">
      <w:pPr>
        <w:pStyle w:val="NoSpacing"/>
      </w:pPr>
      <w:proofErr w:type="spellStart"/>
      <w:r>
        <w:t>Agencia</w:t>
      </w:r>
      <w:proofErr w:type="spellEnd"/>
      <w:r>
        <w:t xml:space="preserve"> Local _______________</w:t>
      </w:r>
    </w:p>
    <w:p w14:paraId="4A943650" w14:textId="77777777" w:rsidR="004D018E" w:rsidRDefault="004D018E" w:rsidP="004D018E">
      <w:pPr>
        <w:pStyle w:val="NoSpacing"/>
      </w:pPr>
    </w:p>
    <w:p w14:paraId="32F46E3C" w14:textId="77777777" w:rsidR="004D018E" w:rsidRDefault="004D018E" w:rsidP="004D018E">
      <w:pPr>
        <w:pStyle w:val="NoSpacing"/>
      </w:pPr>
      <w:r>
        <w:t xml:space="preserve">Si ha </w:t>
      </w:r>
      <w:proofErr w:type="spellStart"/>
      <w:r>
        <w:t>comprobado</w:t>
      </w:r>
      <w:proofErr w:type="spellEnd"/>
      <w:r>
        <w:t xml:space="preserve"> </w:t>
      </w:r>
      <w:proofErr w:type="spellStart"/>
      <w:r>
        <w:t>anteriormente</w:t>
      </w:r>
      <w:proofErr w:type="spellEnd"/>
      <w:r>
        <w:t xml:space="preserve">, </w:t>
      </w:r>
      <w:proofErr w:type="spellStart"/>
      <w:r>
        <w:t>por</w:t>
      </w:r>
      <w:proofErr w:type="spellEnd"/>
      <w:r>
        <w:t xml:space="preserve"> favor </w:t>
      </w:r>
      <w:proofErr w:type="spellStart"/>
      <w:r>
        <w:t>proporcionar</w:t>
      </w:r>
      <w:proofErr w:type="spellEnd"/>
      <w:r>
        <w:t xml:space="preserve"> </w:t>
      </w:r>
      <w:proofErr w:type="spellStart"/>
      <w:r>
        <w:t>información</w:t>
      </w:r>
      <w:proofErr w:type="spellEnd"/>
      <w:r>
        <w:t xml:space="preserve"> </w:t>
      </w:r>
      <w:proofErr w:type="spellStart"/>
      <w:r>
        <w:t>acerca</w:t>
      </w:r>
      <w:proofErr w:type="spellEnd"/>
      <w:r>
        <w:t xml:space="preserve"> de </w:t>
      </w:r>
      <w:proofErr w:type="spellStart"/>
      <w:r>
        <w:t>una</w:t>
      </w:r>
      <w:proofErr w:type="spellEnd"/>
      <w:r>
        <w:t xml:space="preserve"> persona de </w:t>
      </w:r>
      <w:proofErr w:type="spellStart"/>
      <w:r>
        <w:t>contacto</w:t>
      </w:r>
      <w:proofErr w:type="spellEnd"/>
      <w:r>
        <w:t xml:space="preserve"> </w:t>
      </w:r>
      <w:proofErr w:type="spellStart"/>
      <w:r>
        <w:t>en</w:t>
      </w:r>
      <w:proofErr w:type="spellEnd"/>
      <w:r>
        <w:t xml:space="preserve"> la </w:t>
      </w:r>
      <w:proofErr w:type="spellStart"/>
      <w:r>
        <w:t>agencia</w:t>
      </w:r>
      <w:proofErr w:type="spellEnd"/>
      <w:r>
        <w:t xml:space="preserve"> / tribunal </w:t>
      </w:r>
      <w:proofErr w:type="spellStart"/>
      <w:r>
        <w:t>donde</w:t>
      </w:r>
      <w:proofErr w:type="spellEnd"/>
      <w:r>
        <w:t xml:space="preserve"> se </w:t>
      </w:r>
      <w:proofErr w:type="spellStart"/>
      <w:r>
        <w:t>presentó</w:t>
      </w:r>
      <w:proofErr w:type="spellEnd"/>
      <w:r>
        <w:t xml:space="preserve"> la </w:t>
      </w:r>
      <w:proofErr w:type="spellStart"/>
      <w:r>
        <w:t>denuncia</w:t>
      </w:r>
      <w:proofErr w:type="spellEnd"/>
      <w:r>
        <w:t>.</w:t>
      </w:r>
    </w:p>
    <w:p w14:paraId="6635BF19" w14:textId="77777777" w:rsidR="004D018E" w:rsidRDefault="004D018E" w:rsidP="004D018E">
      <w:pPr>
        <w:pStyle w:val="NoSpacing"/>
      </w:pPr>
    </w:p>
    <w:p w14:paraId="36F110FA" w14:textId="77777777" w:rsidR="004D018E" w:rsidRDefault="004D018E" w:rsidP="004D018E">
      <w:pPr>
        <w:pStyle w:val="NoSpacing"/>
      </w:pPr>
      <w:proofErr w:type="spellStart"/>
      <w:r>
        <w:t>Nombre</w:t>
      </w:r>
      <w:proofErr w:type="spellEnd"/>
      <w:r>
        <w:t>: ___________________________________________________________</w:t>
      </w:r>
    </w:p>
    <w:p w14:paraId="59251A10" w14:textId="77777777" w:rsidR="004D018E" w:rsidRDefault="004D018E" w:rsidP="004D018E">
      <w:pPr>
        <w:pStyle w:val="NoSpacing"/>
      </w:pPr>
      <w:proofErr w:type="spellStart"/>
      <w:r>
        <w:t>Título</w:t>
      </w:r>
      <w:proofErr w:type="spellEnd"/>
      <w:r>
        <w:t>: ____________________________________________________________</w:t>
      </w:r>
    </w:p>
    <w:p w14:paraId="7F65D072" w14:textId="77777777" w:rsidR="004D018E" w:rsidRDefault="004D018E" w:rsidP="004D018E">
      <w:pPr>
        <w:pStyle w:val="NoSpacing"/>
      </w:pPr>
      <w:proofErr w:type="spellStart"/>
      <w:r>
        <w:t>Dirección</w:t>
      </w:r>
      <w:proofErr w:type="spellEnd"/>
      <w:r>
        <w:t>: __________________________________________________________</w:t>
      </w:r>
    </w:p>
    <w:p w14:paraId="7FFA902F" w14:textId="77777777" w:rsidR="004D018E" w:rsidRDefault="004D018E" w:rsidP="004D018E">
      <w:pPr>
        <w:pStyle w:val="NoSpacing"/>
      </w:pPr>
      <w:r>
        <w:t>Ciudad (*): Estado (*): Código postal: _________________________________________________</w:t>
      </w:r>
    </w:p>
    <w:p w14:paraId="4A7A5522" w14:textId="77777777" w:rsidR="004D018E" w:rsidRDefault="004D018E" w:rsidP="004D018E">
      <w:pPr>
        <w:pStyle w:val="NoSpacing"/>
      </w:pPr>
      <w:proofErr w:type="spellStart"/>
      <w:r>
        <w:t>Número</w:t>
      </w:r>
      <w:proofErr w:type="spellEnd"/>
      <w:r>
        <w:t xml:space="preserve"> de </w:t>
      </w:r>
      <w:proofErr w:type="spellStart"/>
      <w:r>
        <w:t>teléfono</w:t>
      </w:r>
      <w:proofErr w:type="spellEnd"/>
      <w:r>
        <w:t xml:space="preserve"> (</w:t>
      </w:r>
      <w:proofErr w:type="spellStart"/>
      <w:r>
        <w:t>Inicio</w:t>
      </w:r>
      <w:proofErr w:type="spellEnd"/>
      <w:r>
        <w:t>): ________________________________</w:t>
      </w:r>
    </w:p>
    <w:p w14:paraId="5220CF25" w14:textId="77777777" w:rsidR="004D018E" w:rsidRDefault="004D018E" w:rsidP="004D018E">
      <w:pPr>
        <w:pStyle w:val="NoSpacing"/>
      </w:pPr>
      <w:proofErr w:type="spellStart"/>
      <w:r>
        <w:t>Número</w:t>
      </w:r>
      <w:proofErr w:type="spellEnd"/>
      <w:r>
        <w:t xml:space="preserve"> de </w:t>
      </w:r>
      <w:proofErr w:type="spellStart"/>
      <w:r>
        <w:t>Teléfono</w:t>
      </w:r>
      <w:proofErr w:type="spellEnd"/>
      <w:r>
        <w:t xml:space="preserve"> (</w:t>
      </w:r>
      <w:proofErr w:type="spellStart"/>
      <w:r>
        <w:t>Trabajo</w:t>
      </w:r>
      <w:proofErr w:type="spellEnd"/>
      <w:r>
        <w:t>): _________________________________</w:t>
      </w:r>
    </w:p>
    <w:p w14:paraId="4FB79775" w14:textId="77777777" w:rsidR="004D018E" w:rsidRDefault="004D018E" w:rsidP="004D018E">
      <w:pPr>
        <w:pStyle w:val="NoSpacing"/>
      </w:pPr>
      <w:proofErr w:type="spellStart"/>
      <w:r>
        <w:t>Dirección</w:t>
      </w:r>
      <w:proofErr w:type="spellEnd"/>
      <w:r>
        <w:t xml:space="preserve"> de </w:t>
      </w:r>
      <w:proofErr w:type="spellStart"/>
      <w:r>
        <w:t>correo</w:t>
      </w:r>
      <w:proofErr w:type="spellEnd"/>
      <w:r>
        <w:t xml:space="preserve"> </w:t>
      </w:r>
      <w:proofErr w:type="spellStart"/>
      <w:r>
        <w:t>electrónico</w:t>
      </w:r>
      <w:proofErr w:type="spellEnd"/>
      <w:r>
        <w:t>: _____________________________________________________</w:t>
      </w:r>
    </w:p>
    <w:p w14:paraId="513A3540" w14:textId="77777777" w:rsidR="004D018E" w:rsidRDefault="004D018E" w:rsidP="004D018E">
      <w:pPr>
        <w:pStyle w:val="NoSpacing"/>
      </w:pPr>
    </w:p>
    <w:p w14:paraId="4119B89C" w14:textId="77777777" w:rsidR="004D018E" w:rsidRDefault="004D018E" w:rsidP="004D018E">
      <w:pPr>
        <w:pStyle w:val="NoSpacing"/>
      </w:pPr>
      <w:r>
        <w:t xml:space="preserve">G. Por favor </w:t>
      </w:r>
      <w:proofErr w:type="spellStart"/>
      <w:r>
        <w:t>firme</w:t>
      </w:r>
      <w:proofErr w:type="spellEnd"/>
      <w:r>
        <w:t xml:space="preserve"> </w:t>
      </w:r>
      <w:proofErr w:type="spellStart"/>
      <w:r>
        <w:t>abajo</w:t>
      </w:r>
      <w:proofErr w:type="spellEnd"/>
      <w:r>
        <w:t xml:space="preserve">. </w:t>
      </w:r>
      <w:proofErr w:type="spellStart"/>
      <w:r>
        <w:t>Puede</w:t>
      </w:r>
      <w:proofErr w:type="spellEnd"/>
      <w:r>
        <w:t xml:space="preserve"> </w:t>
      </w:r>
      <w:proofErr w:type="spellStart"/>
      <w:r>
        <w:t>adjuntar</w:t>
      </w:r>
      <w:proofErr w:type="spellEnd"/>
      <w:r>
        <w:t xml:space="preserve"> </w:t>
      </w:r>
      <w:proofErr w:type="spellStart"/>
      <w:r>
        <w:t>cualquier</w:t>
      </w:r>
      <w:proofErr w:type="spellEnd"/>
      <w:r>
        <w:t xml:space="preserve"> material </w:t>
      </w:r>
      <w:proofErr w:type="spellStart"/>
      <w:r>
        <w:t>escrito</w:t>
      </w:r>
      <w:proofErr w:type="spellEnd"/>
      <w:r>
        <w:t xml:space="preserve"> o </w:t>
      </w:r>
      <w:proofErr w:type="spellStart"/>
      <w:r>
        <w:t>cualquier</w:t>
      </w:r>
      <w:proofErr w:type="spellEnd"/>
      <w:r>
        <w:t xml:space="preserve"> </w:t>
      </w:r>
      <w:proofErr w:type="spellStart"/>
      <w:r>
        <w:t>otra</w:t>
      </w:r>
      <w:proofErr w:type="spellEnd"/>
      <w:r>
        <w:t xml:space="preserve"> </w:t>
      </w:r>
      <w:proofErr w:type="spellStart"/>
      <w:r>
        <w:t>información</w:t>
      </w:r>
      <w:proofErr w:type="spellEnd"/>
      <w:r>
        <w:t xml:space="preserve"> que </w:t>
      </w:r>
      <w:proofErr w:type="spellStart"/>
      <w:r>
        <w:t>usted</w:t>
      </w:r>
      <w:proofErr w:type="spellEnd"/>
      <w:r>
        <w:t xml:space="preserve"> </w:t>
      </w:r>
      <w:proofErr w:type="spellStart"/>
      <w:r>
        <w:t>piensa</w:t>
      </w:r>
      <w:proofErr w:type="spellEnd"/>
      <w:r>
        <w:t xml:space="preserve"> que es </w:t>
      </w:r>
      <w:proofErr w:type="spellStart"/>
      <w:r>
        <w:t>relevante</w:t>
      </w:r>
      <w:proofErr w:type="spellEnd"/>
      <w:r>
        <w:t xml:space="preserve"> para </w:t>
      </w:r>
      <w:proofErr w:type="spellStart"/>
      <w:r>
        <w:t>su</w:t>
      </w:r>
      <w:proofErr w:type="spellEnd"/>
      <w:r>
        <w:t xml:space="preserve"> </w:t>
      </w:r>
      <w:proofErr w:type="spellStart"/>
      <w:r>
        <w:t>queja</w:t>
      </w:r>
      <w:proofErr w:type="spellEnd"/>
      <w:r>
        <w:t>.</w:t>
      </w:r>
    </w:p>
    <w:p w14:paraId="12CC02C7" w14:textId="77777777" w:rsidR="004D018E" w:rsidRDefault="004D018E" w:rsidP="004D018E">
      <w:pPr>
        <w:pStyle w:val="NoSpacing"/>
      </w:pPr>
    </w:p>
    <w:p w14:paraId="3793586C" w14:textId="77777777" w:rsidR="004D018E" w:rsidRDefault="004D018E" w:rsidP="004D018E">
      <w:pPr>
        <w:pStyle w:val="NoSpacing"/>
      </w:pPr>
      <w:proofErr w:type="spellStart"/>
      <w:r>
        <w:t>Fecha</w:t>
      </w:r>
      <w:proofErr w:type="spellEnd"/>
      <w:r>
        <w:t xml:space="preserve"> de </w:t>
      </w:r>
      <w:proofErr w:type="spellStart"/>
      <w:r>
        <w:t>firma</w:t>
      </w:r>
      <w:proofErr w:type="spellEnd"/>
      <w:r>
        <w:t xml:space="preserve"> __________________</w:t>
      </w:r>
    </w:p>
    <w:p w14:paraId="2AB3EFB1" w14:textId="77777777" w:rsidR="004D018E" w:rsidRDefault="004D018E" w:rsidP="004D018E">
      <w:pPr>
        <w:pStyle w:val="NoSpacing"/>
      </w:pPr>
    </w:p>
    <w:p w14:paraId="53FF2594" w14:textId="77777777" w:rsidR="004D018E" w:rsidRDefault="004D018E" w:rsidP="004D018E">
      <w:pPr>
        <w:pStyle w:val="NoSpacing"/>
      </w:pPr>
      <w:proofErr w:type="spellStart"/>
      <w:r>
        <w:t>Adjuntos</w:t>
      </w:r>
      <w:proofErr w:type="spellEnd"/>
      <w:r>
        <w:t>: Yes___________ No____________</w:t>
      </w:r>
    </w:p>
    <w:p w14:paraId="7E517528" w14:textId="77777777" w:rsidR="004D018E" w:rsidRDefault="004D018E" w:rsidP="004D018E">
      <w:pPr>
        <w:pStyle w:val="NoSpacing"/>
      </w:pPr>
    </w:p>
    <w:p w14:paraId="160869EF" w14:textId="77777777" w:rsidR="004D018E" w:rsidRDefault="004D018E" w:rsidP="004D018E">
      <w:pPr>
        <w:pStyle w:val="NoSpacing"/>
      </w:pPr>
      <w:r>
        <w:t xml:space="preserve">H. </w:t>
      </w:r>
      <w:proofErr w:type="spellStart"/>
      <w:r>
        <w:t>Envíe</w:t>
      </w:r>
      <w:proofErr w:type="spellEnd"/>
      <w:r>
        <w:t xml:space="preserve"> </w:t>
      </w:r>
      <w:proofErr w:type="spellStart"/>
      <w:r>
        <w:t>el</w:t>
      </w:r>
      <w:proofErr w:type="spellEnd"/>
      <w:r>
        <w:t xml:space="preserve"> </w:t>
      </w:r>
      <w:proofErr w:type="spellStart"/>
      <w:r>
        <w:t>formulario</w:t>
      </w:r>
      <w:proofErr w:type="spellEnd"/>
      <w:r>
        <w:t xml:space="preserve"> y </w:t>
      </w:r>
      <w:proofErr w:type="spellStart"/>
      <w:r>
        <w:t>cualquier</w:t>
      </w:r>
      <w:proofErr w:type="spellEnd"/>
      <w:r>
        <w:t xml:space="preserve"> </w:t>
      </w:r>
      <w:proofErr w:type="spellStart"/>
      <w:r>
        <w:t>información</w:t>
      </w:r>
      <w:proofErr w:type="spellEnd"/>
      <w:r>
        <w:t xml:space="preserve"> </w:t>
      </w:r>
      <w:proofErr w:type="spellStart"/>
      <w:r>
        <w:t>adicional</w:t>
      </w:r>
      <w:proofErr w:type="spellEnd"/>
      <w:r>
        <w:t xml:space="preserve"> a:</w:t>
      </w:r>
    </w:p>
    <w:p w14:paraId="5BD4A69A" w14:textId="10D78C65" w:rsidR="004D018E" w:rsidRDefault="00BB5244" w:rsidP="004D018E">
      <w:pPr>
        <w:pStyle w:val="NoSpacing"/>
      </w:pPr>
      <w:r>
        <w:t>Adult Day Center of Somerset County, 872 East Main Street, Bridgewater, NJ  08807</w:t>
      </w:r>
      <w:r w:rsidR="00A1395F">
        <w:t xml:space="preserve"> o</w:t>
      </w:r>
    </w:p>
    <w:p w14:paraId="0808454E" w14:textId="77777777" w:rsidR="004D018E" w:rsidRDefault="004D018E" w:rsidP="004D018E">
      <w:pPr>
        <w:pStyle w:val="NoSpacing"/>
      </w:pPr>
      <w:r>
        <w:t xml:space="preserve">TLC </w:t>
      </w:r>
      <w:proofErr w:type="spellStart"/>
      <w:r>
        <w:t>Oficina</w:t>
      </w:r>
      <w:proofErr w:type="spellEnd"/>
      <w:r>
        <w:t xml:space="preserve"> de Derechos </w:t>
      </w:r>
      <w:proofErr w:type="spellStart"/>
      <w:r>
        <w:t>Civiles</w:t>
      </w:r>
      <w:proofErr w:type="spellEnd"/>
      <w:r>
        <w:t>, 1200 New Jersey Avenue SE, Washington, DC 20590.</w:t>
      </w:r>
    </w:p>
    <w:p w14:paraId="40576F44" w14:textId="77777777" w:rsidR="00C05577" w:rsidRDefault="00C05577" w:rsidP="00C55897">
      <w:pPr>
        <w:spacing w:after="200" w:line="276" w:lineRule="auto"/>
        <w:rPr>
          <w:sz w:val="20"/>
          <w:szCs w:val="20"/>
        </w:rPr>
      </w:pPr>
    </w:p>
    <w:p w14:paraId="356F957A" w14:textId="77777777" w:rsidR="00255FB1" w:rsidRPr="006E1E96" w:rsidRDefault="00255FB1" w:rsidP="00255FB1">
      <w:pPr>
        <w:pBdr>
          <w:bottom w:val="single" w:sz="12" w:space="2" w:color="auto"/>
        </w:pBdr>
        <w:jc w:val="center"/>
        <w:rPr>
          <w:rFonts w:ascii="Times New Roman" w:hAnsi="Times New Roman"/>
          <w:b/>
          <w:sz w:val="8"/>
          <w:szCs w:val="8"/>
        </w:rPr>
      </w:pPr>
      <w:r>
        <w:rPr>
          <w:b/>
          <w:sz w:val="40"/>
          <w:szCs w:val="40"/>
        </w:rPr>
        <w:t>ADULT DAY CENTER OF SOMERSET COUNTY, INC.</w:t>
      </w:r>
    </w:p>
    <w:p w14:paraId="14C62BDC" w14:textId="77777777" w:rsidR="00255FB1" w:rsidRDefault="00255FB1" w:rsidP="00255FB1">
      <w:pPr>
        <w:jc w:val="center"/>
        <w:rPr>
          <w:smallCaps/>
        </w:rPr>
      </w:pPr>
      <w:r>
        <w:rPr>
          <w:smallCaps/>
        </w:rPr>
        <w:t>872 EAST MAIN STREET, BRIDGEWATER, NJ  08807</w:t>
      </w:r>
    </w:p>
    <w:p w14:paraId="118D6141" w14:textId="77777777" w:rsidR="00255FB1" w:rsidRDefault="00FE19A9" w:rsidP="00255FB1">
      <w:pPr>
        <w:jc w:val="center"/>
        <w:rPr>
          <w:smallCaps/>
          <w:color w:val="000000"/>
          <w:sz w:val="20"/>
          <w:szCs w:val="20"/>
        </w:rPr>
      </w:pPr>
      <w:hyperlink r:id="rId14" w:history="1">
        <w:r w:rsidR="00255FB1" w:rsidRPr="00E90B1D">
          <w:rPr>
            <w:rStyle w:val="Hyperlink"/>
            <w:smallCaps/>
            <w:sz w:val="20"/>
            <w:szCs w:val="20"/>
          </w:rPr>
          <w:t>WWW.ADULTDAYCENTER.ORG</w:t>
        </w:r>
      </w:hyperlink>
    </w:p>
    <w:p w14:paraId="06D1812F" w14:textId="77777777" w:rsidR="00072C5E" w:rsidRDefault="00072C5E" w:rsidP="00072C5E">
      <w:pPr>
        <w:tabs>
          <w:tab w:val="left" w:pos="10100"/>
        </w:tabs>
        <w:rPr>
          <w:smallCaps/>
          <w:sz w:val="20"/>
          <w:szCs w:val="20"/>
        </w:rPr>
      </w:pPr>
    </w:p>
    <w:p w14:paraId="2E559B67" w14:textId="77777777" w:rsidR="00072C5E" w:rsidRDefault="00072C5E" w:rsidP="00072C5E">
      <w:pPr>
        <w:spacing w:after="240"/>
        <w:jc w:val="center"/>
        <w:rPr>
          <w:b/>
          <w:sz w:val="20"/>
          <w:szCs w:val="20"/>
          <w:u w:val="single"/>
        </w:rPr>
      </w:pPr>
    </w:p>
    <w:p w14:paraId="25378228" w14:textId="77777777" w:rsidR="008A586B" w:rsidRDefault="00C55897" w:rsidP="00072C5E">
      <w:pPr>
        <w:spacing w:after="240"/>
        <w:jc w:val="center"/>
        <w:rPr>
          <w:b/>
          <w:sz w:val="44"/>
          <w:szCs w:val="44"/>
          <w:u w:val="single"/>
        </w:rPr>
      </w:pPr>
      <w:r w:rsidRPr="008A586B">
        <w:rPr>
          <w:b/>
          <w:sz w:val="44"/>
          <w:szCs w:val="44"/>
          <w:u w:val="single"/>
        </w:rPr>
        <w:t xml:space="preserve">List of Transit-Related Title VI </w:t>
      </w:r>
    </w:p>
    <w:p w14:paraId="5D88F3CC" w14:textId="77777777" w:rsidR="00C55897" w:rsidRPr="008A586B" w:rsidRDefault="00C55897" w:rsidP="00072C5E">
      <w:pPr>
        <w:spacing w:after="240"/>
        <w:jc w:val="center"/>
        <w:rPr>
          <w:b/>
          <w:sz w:val="44"/>
          <w:szCs w:val="44"/>
          <w:u w:val="single"/>
        </w:rPr>
      </w:pPr>
      <w:r w:rsidRPr="008A586B">
        <w:rPr>
          <w:b/>
          <w:sz w:val="44"/>
          <w:szCs w:val="44"/>
          <w:u w:val="single"/>
        </w:rPr>
        <w:t>Investigations, Complaints, and Lawsuits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C55897" w:rsidRPr="00C55897" w14:paraId="55451070" w14:textId="77777777" w:rsidTr="0013001A">
        <w:tc>
          <w:tcPr>
            <w:tcW w:w="1915" w:type="dxa"/>
            <w:shd w:val="clear" w:color="auto" w:fill="BFBFBF"/>
          </w:tcPr>
          <w:p w14:paraId="69FDCCF2" w14:textId="77777777" w:rsidR="00C55897" w:rsidRPr="00C55897" w:rsidRDefault="00C55897" w:rsidP="0013001A">
            <w:pPr>
              <w:rPr>
                <w:rFonts w:ascii="Calibri" w:eastAsia="Calibri" w:hAnsi="Calibri"/>
                <w:b/>
                <w:sz w:val="20"/>
                <w:szCs w:val="20"/>
              </w:rPr>
            </w:pPr>
          </w:p>
        </w:tc>
        <w:tc>
          <w:tcPr>
            <w:tcW w:w="1915" w:type="dxa"/>
            <w:shd w:val="clear" w:color="auto" w:fill="A6A6A6"/>
          </w:tcPr>
          <w:p w14:paraId="48AC5913" w14:textId="77777777" w:rsidR="00C55897" w:rsidRPr="00C55897" w:rsidRDefault="00C55897" w:rsidP="0013001A">
            <w:pPr>
              <w:jc w:val="center"/>
              <w:rPr>
                <w:rFonts w:ascii="Calibri" w:eastAsia="Calibri" w:hAnsi="Calibri"/>
                <w:b/>
                <w:sz w:val="20"/>
                <w:szCs w:val="20"/>
              </w:rPr>
            </w:pPr>
            <w:r w:rsidRPr="00C55897">
              <w:rPr>
                <w:rFonts w:ascii="Calibri" w:eastAsia="Calibri" w:hAnsi="Calibri"/>
                <w:b/>
                <w:sz w:val="20"/>
                <w:szCs w:val="20"/>
              </w:rPr>
              <w:t>Date</w:t>
            </w:r>
          </w:p>
          <w:p w14:paraId="16E1FCBB" w14:textId="77777777" w:rsidR="00C55897" w:rsidRPr="00C55897" w:rsidRDefault="00C55897" w:rsidP="0013001A">
            <w:pPr>
              <w:jc w:val="center"/>
              <w:rPr>
                <w:rFonts w:ascii="Calibri" w:eastAsia="Calibri" w:hAnsi="Calibri"/>
                <w:b/>
                <w:sz w:val="20"/>
                <w:szCs w:val="20"/>
              </w:rPr>
            </w:pPr>
            <w:r w:rsidRPr="00C55897">
              <w:rPr>
                <w:rFonts w:ascii="Calibri" w:eastAsia="Calibri" w:hAnsi="Calibri"/>
                <w:b/>
                <w:sz w:val="20"/>
                <w:szCs w:val="20"/>
              </w:rPr>
              <w:t>(Month, Day, Year)</w:t>
            </w:r>
          </w:p>
        </w:tc>
        <w:tc>
          <w:tcPr>
            <w:tcW w:w="1915" w:type="dxa"/>
            <w:shd w:val="clear" w:color="auto" w:fill="A6A6A6"/>
          </w:tcPr>
          <w:p w14:paraId="76A948B4" w14:textId="77777777" w:rsidR="00C55897" w:rsidRPr="00C55897" w:rsidRDefault="00C55897" w:rsidP="0013001A">
            <w:pPr>
              <w:jc w:val="center"/>
              <w:rPr>
                <w:rFonts w:ascii="Calibri" w:eastAsia="Calibri" w:hAnsi="Calibri"/>
                <w:b/>
                <w:sz w:val="20"/>
                <w:szCs w:val="20"/>
              </w:rPr>
            </w:pPr>
            <w:r w:rsidRPr="00C55897">
              <w:rPr>
                <w:rFonts w:ascii="Calibri" w:eastAsia="Calibri" w:hAnsi="Calibri"/>
                <w:b/>
                <w:sz w:val="20"/>
                <w:szCs w:val="20"/>
              </w:rPr>
              <w:t>Summary</w:t>
            </w:r>
          </w:p>
          <w:p w14:paraId="57571920" w14:textId="77777777" w:rsidR="00C55897" w:rsidRPr="00C55897" w:rsidRDefault="00C55897" w:rsidP="0013001A">
            <w:pPr>
              <w:jc w:val="center"/>
              <w:rPr>
                <w:rFonts w:ascii="Calibri" w:eastAsia="Calibri" w:hAnsi="Calibri"/>
                <w:b/>
                <w:sz w:val="20"/>
                <w:szCs w:val="20"/>
              </w:rPr>
            </w:pPr>
            <w:r w:rsidRPr="00C55897">
              <w:rPr>
                <w:rFonts w:ascii="Calibri" w:eastAsia="Calibri" w:hAnsi="Calibri"/>
                <w:b/>
                <w:sz w:val="20"/>
                <w:szCs w:val="20"/>
              </w:rPr>
              <w:t>(</w:t>
            </w:r>
            <w:proofErr w:type="gramStart"/>
            <w:r w:rsidRPr="00C55897">
              <w:rPr>
                <w:rFonts w:ascii="Calibri" w:eastAsia="Calibri" w:hAnsi="Calibri"/>
                <w:b/>
                <w:sz w:val="20"/>
                <w:szCs w:val="20"/>
              </w:rPr>
              <w:t>include</w:t>
            </w:r>
            <w:proofErr w:type="gramEnd"/>
            <w:r w:rsidRPr="00C55897">
              <w:rPr>
                <w:rFonts w:ascii="Calibri" w:eastAsia="Calibri" w:hAnsi="Calibri"/>
                <w:b/>
                <w:sz w:val="20"/>
                <w:szCs w:val="20"/>
              </w:rPr>
              <w:t xml:space="preserve"> basis of complaint: race, color, or national origin)</w:t>
            </w:r>
          </w:p>
        </w:tc>
        <w:tc>
          <w:tcPr>
            <w:tcW w:w="1915" w:type="dxa"/>
            <w:shd w:val="clear" w:color="auto" w:fill="A6A6A6"/>
          </w:tcPr>
          <w:p w14:paraId="436BC4A8" w14:textId="77777777" w:rsidR="00C55897" w:rsidRPr="00C55897" w:rsidRDefault="00C55897" w:rsidP="0013001A">
            <w:pPr>
              <w:jc w:val="center"/>
              <w:rPr>
                <w:rFonts w:ascii="Calibri" w:eastAsia="Calibri" w:hAnsi="Calibri"/>
                <w:b/>
                <w:sz w:val="20"/>
                <w:szCs w:val="20"/>
              </w:rPr>
            </w:pPr>
            <w:r w:rsidRPr="00C55897">
              <w:rPr>
                <w:rFonts w:ascii="Calibri" w:eastAsia="Calibri" w:hAnsi="Calibri"/>
                <w:b/>
                <w:sz w:val="20"/>
                <w:szCs w:val="20"/>
              </w:rPr>
              <w:t>Status</w:t>
            </w:r>
          </w:p>
        </w:tc>
        <w:tc>
          <w:tcPr>
            <w:tcW w:w="1916" w:type="dxa"/>
            <w:shd w:val="clear" w:color="auto" w:fill="A6A6A6"/>
          </w:tcPr>
          <w:p w14:paraId="18642751" w14:textId="77777777" w:rsidR="00C55897" w:rsidRPr="00C55897" w:rsidRDefault="00C55897" w:rsidP="0013001A">
            <w:pPr>
              <w:jc w:val="center"/>
              <w:rPr>
                <w:rFonts w:ascii="Calibri" w:eastAsia="Calibri" w:hAnsi="Calibri"/>
                <w:b/>
                <w:sz w:val="20"/>
                <w:szCs w:val="20"/>
              </w:rPr>
            </w:pPr>
            <w:r w:rsidRPr="00C55897">
              <w:rPr>
                <w:rFonts w:ascii="Calibri" w:eastAsia="Calibri" w:hAnsi="Calibri"/>
                <w:b/>
                <w:sz w:val="20"/>
                <w:szCs w:val="20"/>
              </w:rPr>
              <w:t>Action(s) Taken</w:t>
            </w:r>
          </w:p>
        </w:tc>
      </w:tr>
      <w:tr w:rsidR="00C55897" w:rsidRPr="00C55897" w14:paraId="67D885C4" w14:textId="77777777" w:rsidTr="0013001A">
        <w:tc>
          <w:tcPr>
            <w:tcW w:w="1915" w:type="dxa"/>
            <w:shd w:val="clear" w:color="auto" w:fill="BFBFBF"/>
          </w:tcPr>
          <w:p w14:paraId="55947380" w14:textId="77777777" w:rsidR="00C55897" w:rsidRPr="00C55897" w:rsidRDefault="00C55897" w:rsidP="0013001A">
            <w:pPr>
              <w:rPr>
                <w:rFonts w:ascii="Calibri" w:eastAsia="Calibri" w:hAnsi="Calibri"/>
                <w:b/>
                <w:sz w:val="20"/>
                <w:szCs w:val="20"/>
              </w:rPr>
            </w:pPr>
            <w:r w:rsidRPr="00C55897">
              <w:rPr>
                <w:rFonts w:ascii="Calibri" w:eastAsia="Calibri" w:hAnsi="Calibri"/>
                <w:b/>
                <w:sz w:val="20"/>
                <w:szCs w:val="20"/>
              </w:rPr>
              <w:t>Investigations</w:t>
            </w:r>
          </w:p>
        </w:tc>
        <w:tc>
          <w:tcPr>
            <w:tcW w:w="1915" w:type="dxa"/>
          </w:tcPr>
          <w:p w14:paraId="3B1FD509" w14:textId="77777777" w:rsidR="00C55897" w:rsidRPr="00C55897" w:rsidRDefault="00C55897" w:rsidP="0013001A">
            <w:pPr>
              <w:rPr>
                <w:rFonts w:ascii="Calibri" w:eastAsia="Calibri" w:hAnsi="Calibri"/>
                <w:b/>
                <w:sz w:val="20"/>
                <w:szCs w:val="20"/>
              </w:rPr>
            </w:pPr>
          </w:p>
        </w:tc>
        <w:tc>
          <w:tcPr>
            <w:tcW w:w="1915" w:type="dxa"/>
          </w:tcPr>
          <w:p w14:paraId="4F3C8473" w14:textId="77777777" w:rsidR="00C55897" w:rsidRPr="00C55897" w:rsidRDefault="00C55897" w:rsidP="0013001A">
            <w:pPr>
              <w:rPr>
                <w:rFonts w:ascii="Calibri" w:eastAsia="Calibri" w:hAnsi="Calibri"/>
                <w:b/>
                <w:sz w:val="20"/>
                <w:szCs w:val="20"/>
              </w:rPr>
            </w:pPr>
          </w:p>
        </w:tc>
        <w:tc>
          <w:tcPr>
            <w:tcW w:w="1915" w:type="dxa"/>
          </w:tcPr>
          <w:p w14:paraId="5FB202DF" w14:textId="77777777" w:rsidR="00C55897" w:rsidRPr="00C55897" w:rsidRDefault="00C55897" w:rsidP="0013001A">
            <w:pPr>
              <w:rPr>
                <w:rFonts w:ascii="Calibri" w:eastAsia="Calibri" w:hAnsi="Calibri"/>
                <w:b/>
                <w:sz w:val="20"/>
                <w:szCs w:val="20"/>
              </w:rPr>
            </w:pPr>
          </w:p>
        </w:tc>
        <w:tc>
          <w:tcPr>
            <w:tcW w:w="1916" w:type="dxa"/>
          </w:tcPr>
          <w:p w14:paraId="4B250FB6" w14:textId="77777777" w:rsidR="00C55897" w:rsidRPr="00C55897" w:rsidRDefault="00C55897" w:rsidP="0013001A">
            <w:pPr>
              <w:rPr>
                <w:rFonts w:ascii="Calibri" w:eastAsia="Calibri" w:hAnsi="Calibri"/>
                <w:b/>
                <w:sz w:val="20"/>
                <w:szCs w:val="20"/>
              </w:rPr>
            </w:pPr>
          </w:p>
        </w:tc>
      </w:tr>
      <w:tr w:rsidR="00C55897" w:rsidRPr="00C55897" w14:paraId="41B1A731" w14:textId="77777777" w:rsidTr="0013001A">
        <w:tc>
          <w:tcPr>
            <w:tcW w:w="1915" w:type="dxa"/>
            <w:shd w:val="clear" w:color="auto" w:fill="BFBFBF"/>
          </w:tcPr>
          <w:p w14:paraId="7890A96F" w14:textId="77777777" w:rsidR="00C55897" w:rsidRPr="00C55897" w:rsidRDefault="00C55897" w:rsidP="0013001A">
            <w:pPr>
              <w:rPr>
                <w:rFonts w:ascii="Calibri" w:eastAsia="Calibri" w:hAnsi="Calibri"/>
                <w:b/>
                <w:sz w:val="20"/>
                <w:szCs w:val="20"/>
              </w:rPr>
            </w:pPr>
            <w:r w:rsidRPr="00C55897">
              <w:rPr>
                <w:rFonts w:ascii="Calibri" w:eastAsia="Calibri" w:hAnsi="Calibri"/>
                <w:b/>
                <w:sz w:val="20"/>
                <w:szCs w:val="20"/>
              </w:rPr>
              <w:t>1.</w:t>
            </w:r>
          </w:p>
        </w:tc>
        <w:tc>
          <w:tcPr>
            <w:tcW w:w="1915" w:type="dxa"/>
          </w:tcPr>
          <w:p w14:paraId="60C1037B" w14:textId="77777777" w:rsidR="00C55897" w:rsidRPr="00C55897" w:rsidRDefault="00C55897" w:rsidP="0013001A">
            <w:pPr>
              <w:rPr>
                <w:rFonts w:ascii="Calibri" w:eastAsia="Calibri" w:hAnsi="Calibri"/>
                <w:b/>
                <w:sz w:val="20"/>
                <w:szCs w:val="20"/>
              </w:rPr>
            </w:pPr>
          </w:p>
        </w:tc>
        <w:tc>
          <w:tcPr>
            <w:tcW w:w="1915" w:type="dxa"/>
          </w:tcPr>
          <w:p w14:paraId="67AF5EC5" w14:textId="77777777" w:rsidR="00C55897" w:rsidRPr="00C55897" w:rsidRDefault="00C55897" w:rsidP="0013001A">
            <w:pPr>
              <w:rPr>
                <w:rFonts w:ascii="Calibri" w:eastAsia="Calibri" w:hAnsi="Calibri"/>
                <w:b/>
                <w:sz w:val="20"/>
                <w:szCs w:val="20"/>
              </w:rPr>
            </w:pPr>
          </w:p>
        </w:tc>
        <w:tc>
          <w:tcPr>
            <w:tcW w:w="1915" w:type="dxa"/>
          </w:tcPr>
          <w:p w14:paraId="4DD3AAA5" w14:textId="77777777" w:rsidR="00C55897" w:rsidRPr="00C55897" w:rsidRDefault="00C55897" w:rsidP="0013001A">
            <w:pPr>
              <w:rPr>
                <w:rFonts w:ascii="Calibri" w:eastAsia="Calibri" w:hAnsi="Calibri"/>
                <w:b/>
                <w:sz w:val="20"/>
                <w:szCs w:val="20"/>
              </w:rPr>
            </w:pPr>
          </w:p>
        </w:tc>
        <w:tc>
          <w:tcPr>
            <w:tcW w:w="1916" w:type="dxa"/>
          </w:tcPr>
          <w:p w14:paraId="4C46582D" w14:textId="77777777" w:rsidR="00C55897" w:rsidRPr="00C55897" w:rsidRDefault="00C55897" w:rsidP="0013001A">
            <w:pPr>
              <w:rPr>
                <w:rFonts w:ascii="Calibri" w:eastAsia="Calibri" w:hAnsi="Calibri"/>
                <w:b/>
                <w:sz w:val="20"/>
                <w:szCs w:val="20"/>
              </w:rPr>
            </w:pPr>
          </w:p>
        </w:tc>
      </w:tr>
      <w:tr w:rsidR="00C55897" w:rsidRPr="00C55897" w14:paraId="1E238C5B" w14:textId="77777777" w:rsidTr="0013001A">
        <w:tc>
          <w:tcPr>
            <w:tcW w:w="1915" w:type="dxa"/>
            <w:shd w:val="clear" w:color="auto" w:fill="BFBFBF"/>
          </w:tcPr>
          <w:p w14:paraId="5767CB68" w14:textId="77777777" w:rsidR="00C55897" w:rsidRPr="00C55897" w:rsidRDefault="00C55897" w:rsidP="0013001A">
            <w:pPr>
              <w:rPr>
                <w:rFonts w:ascii="Calibri" w:eastAsia="Calibri" w:hAnsi="Calibri"/>
                <w:b/>
                <w:sz w:val="20"/>
                <w:szCs w:val="20"/>
              </w:rPr>
            </w:pPr>
            <w:r w:rsidRPr="00C55897">
              <w:rPr>
                <w:rFonts w:ascii="Calibri" w:eastAsia="Calibri" w:hAnsi="Calibri"/>
                <w:b/>
                <w:sz w:val="20"/>
                <w:szCs w:val="20"/>
              </w:rPr>
              <w:t>2.</w:t>
            </w:r>
          </w:p>
        </w:tc>
        <w:tc>
          <w:tcPr>
            <w:tcW w:w="1915" w:type="dxa"/>
          </w:tcPr>
          <w:p w14:paraId="43F32EFF" w14:textId="77777777" w:rsidR="00C55897" w:rsidRPr="00C55897" w:rsidRDefault="00C55897" w:rsidP="0013001A">
            <w:pPr>
              <w:rPr>
                <w:rFonts w:ascii="Calibri" w:eastAsia="Calibri" w:hAnsi="Calibri"/>
                <w:b/>
                <w:sz w:val="20"/>
                <w:szCs w:val="20"/>
              </w:rPr>
            </w:pPr>
          </w:p>
        </w:tc>
        <w:tc>
          <w:tcPr>
            <w:tcW w:w="1915" w:type="dxa"/>
          </w:tcPr>
          <w:p w14:paraId="635EBAC9" w14:textId="77777777" w:rsidR="00C55897" w:rsidRPr="00C55897" w:rsidRDefault="00C55897" w:rsidP="0013001A">
            <w:pPr>
              <w:rPr>
                <w:rFonts w:ascii="Calibri" w:eastAsia="Calibri" w:hAnsi="Calibri"/>
                <w:b/>
                <w:sz w:val="20"/>
                <w:szCs w:val="20"/>
              </w:rPr>
            </w:pPr>
          </w:p>
        </w:tc>
        <w:tc>
          <w:tcPr>
            <w:tcW w:w="1915" w:type="dxa"/>
          </w:tcPr>
          <w:p w14:paraId="44309C2B" w14:textId="77777777" w:rsidR="00C55897" w:rsidRPr="00C55897" w:rsidRDefault="00C55897" w:rsidP="0013001A">
            <w:pPr>
              <w:rPr>
                <w:rFonts w:ascii="Calibri" w:eastAsia="Calibri" w:hAnsi="Calibri"/>
                <w:b/>
                <w:sz w:val="20"/>
                <w:szCs w:val="20"/>
              </w:rPr>
            </w:pPr>
          </w:p>
        </w:tc>
        <w:tc>
          <w:tcPr>
            <w:tcW w:w="1916" w:type="dxa"/>
          </w:tcPr>
          <w:p w14:paraId="17E3EDB9" w14:textId="77777777" w:rsidR="00C55897" w:rsidRPr="00C55897" w:rsidRDefault="00C55897" w:rsidP="0013001A">
            <w:pPr>
              <w:rPr>
                <w:rFonts w:ascii="Calibri" w:eastAsia="Calibri" w:hAnsi="Calibri"/>
                <w:b/>
                <w:sz w:val="20"/>
                <w:szCs w:val="20"/>
              </w:rPr>
            </w:pPr>
          </w:p>
        </w:tc>
      </w:tr>
      <w:tr w:rsidR="00C55897" w:rsidRPr="00C55897" w14:paraId="2C0B1415" w14:textId="77777777" w:rsidTr="0013001A">
        <w:tc>
          <w:tcPr>
            <w:tcW w:w="1915" w:type="dxa"/>
            <w:shd w:val="clear" w:color="auto" w:fill="BFBFBF"/>
          </w:tcPr>
          <w:p w14:paraId="54CC30BC" w14:textId="77777777" w:rsidR="00C55897" w:rsidRPr="00C55897" w:rsidRDefault="00072C5E" w:rsidP="0013001A">
            <w:pPr>
              <w:rPr>
                <w:rFonts w:ascii="Calibri" w:eastAsia="Calibri" w:hAnsi="Calibri"/>
                <w:b/>
                <w:sz w:val="20"/>
                <w:szCs w:val="20"/>
              </w:rPr>
            </w:pPr>
            <w:r>
              <w:rPr>
                <w:rFonts w:ascii="Calibri" w:eastAsia="Calibri" w:hAnsi="Calibri"/>
                <w:b/>
                <w:sz w:val="20"/>
                <w:szCs w:val="20"/>
              </w:rPr>
              <w:t>3</w:t>
            </w:r>
          </w:p>
        </w:tc>
        <w:tc>
          <w:tcPr>
            <w:tcW w:w="1915" w:type="dxa"/>
          </w:tcPr>
          <w:p w14:paraId="3876868C" w14:textId="77777777" w:rsidR="00C55897" w:rsidRPr="00C55897" w:rsidRDefault="00C55897" w:rsidP="0013001A">
            <w:pPr>
              <w:rPr>
                <w:rFonts w:ascii="Calibri" w:eastAsia="Calibri" w:hAnsi="Calibri"/>
                <w:b/>
                <w:sz w:val="20"/>
                <w:szCs w:val="20"/>
              </w:rPr>
            </w:pPr>
          </w:p>
        </w:tc>
        <w:tc>
          <w:tcPr>
            <w:tcW w:w="1915" w:type="dxa"/>
          </w:tcPr>
          <w:p w14:paraId="36147211" w14:textId="77777777" w:rsidR="00C55897" w:rsidRPr="00C55897" w:rsidRDefault="00C55897" w:rsidP="0013001A">
            <w:pPr>
              <w:rPr>
                <w:rFonts w:ascii="Calibri" w:eastAsia="Calibri" w:hAnsi="Calibri"/>
                <w:b/>
                <w:sz w:val="20"/>
                <w:szCs w:val="20"/>
              </w:rPr>
            </w:pPr>
          </w:p>
        </w:tc>
        <w:tc>
          <w:tcPr>
            <w:tcW w:w="1915" w:type="dxa"/>
          </w:tcPr>
          <w:p w14:paraId="4968BB69" w14:textId="77777777" w:rsidR="00C55897" w:rsidRPr="00C55897" w:rsidRDefault="00C55897" w:rsidP="0013001A">
            <w:pPr>
              <w:rPr>
                <w:rFonts w:ascii="Calibri" w:eastAsia="Calibri" w:hAnsi="Calibri"/>
                <w:b/>
                <w:sz w:val="20"/>
                <w:szCs w:val="20"/>
              </w:rPr>
            </w:pPr>
          </w:p>
        </w:tc>
        <w:tc>
          <w:tcPr>
            <w:tcW w:w="1916" w:type="dxa"/>
          </w:tcPr>
          <w:p w14:paraId="51EA7EB0" w14:textId="77777777" w:rsidR="00C55897" w:rsidRPr="00C55897" w:rsidRDefault="00C55897" w:rsidP="0013001A">
            <w:pPr>
              <w:rPr>
                <w:rFonts w:ascii="Calibri" w:eastAsia="Calibri" w:hAnsi="Calibri"/>
                <w:b/>
                <w:sz w:val="20"/>
                <w:szCs w:val="20"/>
              </w:rPr>
            </w:pPr>
          </w:p>
        </w:tc>
      </w:tr>
      <w:tr w:rsidR="00C55897" w:rsidRPr="00C55897" w14:paraId="185B664D" w14:textId="77777777" w:rsidTr="0013001A">
        <w:tc>
          <w:tcPr>
            <w:tcW w:w="1915" w:type="dxa"/>
            <w:shd w:val="clear" w:color="auto" w:fill="BFBFBF"/>
          </w:tcPr>
          <w:p w14:paraId="400E43EB" w14:textId="77777777" w:rsidR="00C55897" w:rsidRPr="00C55897" w:rsidRDefault="00072C5E" w:rsidP="0013001A">
            <w:pPr>
              <w:rPr>
                <w:rFonts w:ascii="Calibri" w:eastAsia="Calibri" w:hAnsi="Calibri"/>
                <w:b/>
                <w:sz w:val="20"/>
                <w:szCs w:val="20"/>
              </w:rPr>
            </w:pPr>
            <w:r>
              <w:rPr>
                <w:rFonts w:ascii="Calibri" w:eastAsia="Calibri" w:hAnsi="Calibri"/>
                <w:b/>
                <w:sz w:val="20"/>
                <w:szCs w:val="20"/>
              </w:rPr>
              <w:t>4</w:t>
            </w:r>
            <w:r w:rsidR="00C55897" w:rsidRPr="00C55897">
              <w:rPr>
                <w:rFonts w:ascii="Calibri" w:eastAsia="Calibri" w:hAnsi="Calibri"/>
                <w:b/>
                <w:sz w:val="20"/>
                <w:szCs w:val="20"/>
              </w:rPr>
              <w:t>.</w:t>
            </w:r>
          </w:p>
        </w:tc>
        <w:tc>
          <w:tcPr>
            <w:tcW w:w="1915" w:type="dxa"/>
          </w:tcPr>
          <w:p w14:paraId="7E50637C" w14:textId="77777777" w:rsidR="00C55897" w:rsidRPr="00C55897" w:rsidRDefault="00C55897" w:rsidP="0013001A">
            <w:pPr>
              <w:rPr>
                <w:rFonts w:ascii="Calibri" w:eastAsia="Calibri" w:hAnsi="Calibri"/>
                <w:b/>
                <w:sz w:val="20"/>
                <w:szCs w:val="20"/>
              </w:rPr>
            </w:pPr>
          </w:p>
        </w:tc>
        <w:tc>
          <w:tcPr>
            <w:tcW w:w="1915" w:type="dxa"/>
          </w:tcPr>
          <w:p w14:paraId="6D05996F" w14:textId="77777777" w:rsidR="00C55897" w:rsidRPr="00C55897" w:rsidRDefault="00C55897" w:rsidP="0013001A">
            <w:pPr>
              <w:rPr>
                <w:rFonts w:ascii="Calibri" w:eastAsia="Calibri" w:hAnsi="Calibri"/>
                <w:b/>
                <w:sz w:val="20"/>
                <w:szCs w:val="20"/>
              </w:rPr>
            </w:pPr>
          </w:p>
        </w:tc>
        <w:tc>
          <w:tcPr>
            <w:tcW w:w="1915" w:type="dxa"/>
          </w:tcPr>
          <w:p w14:paraId="0ADC2E3D" w14:textId="77777777" w:rsidR="00C55897" w:rsidRPr="00C55897" w:rsidRDefault="00C55897" w:rsidP="0013001A">
            <w:pPr>
              <w:rPr>
                <w:rFonts w:ascii="Calibri" w:eastAsia="Calibri" w:hAnsi="Calibri"/>
                <w:b/>
                <w:sz w:val="20"/>
                <w:szCs w:val="20"/>
              </w:rPr>
            </w:pPr>
          </w:p>
        </w:tc>
        <w:tc>
          <w:tcPr>
            <w:tcW w:w="1916" w:type="dxa"/>
          </w:tcPr>
          <w:p w14:paraId="3BE697D4" w14:textId="77777777" w:rsidR="00C55897" w:rsidRPr="00C55897" w:rsidRDefault="00C55897" w:rsidP="0013001A">
            <w:pPr>
              <w:rPr>
                <w:rFonts w:ascii="Calibri" w:eastAsia="Calibri" w:hAnsi="Calibri"/>
                <w:b/>
                <w:sz w:val="20"/>
                <w:szCs w:val="20"/>
              </w:rPr>
            </w:pPr>
          </w:p>
        </w:tc>
      </w:tr>
      <w:tr w:rsidR="00C55897" w:rsidRPr="00C55897" w14:paraId="3662F652" w14:textId="77777777" w:rsidTr="0013001A">
        <w:tc>
          <w:tcPr>
            <w:tcW w:w="1915" w:type="dxa"/>
            <w:shd w:val="clear" w:color="auto" w:fill="BFBFBF"/>
          </w:tcPr>
          <w:p w14:paraId="057059FD" w14:textId="77777777" w:rsidR="00C55897" w:rsidRPr="00C55897" w:rsidRDefault="00072C5E" w:rsidP="0013001A">
            <w:pPr>
              <w:rPr>
                <w:rFonts w:ascii="Calibri" w:eastAsia="Calibri" w:hAnsi="Calibri"/>
                <w:b/>
                <w:sz w:val="20"/>
                <w:szCs w:val="20"/>
              </w:rPr>
            </w:pPr>
            <w:r>
              <w:rPr>
                <w:rFonts w:ascii="Calibri" w:eastAsia="Calibri" w:hAnsi="Calibri"/>
                <w:b/>
                <w:sz w:val="20"/>
                <w:szCs w:val="20"/>
              </w:rPr>
              <w:t>5</w:t>
            </w:r>
            <w:r w:rsidR="00C55897" w:rsidRPr="00C55897">
              <w:rPr>
                <w:rFonts w:ascii="Calibri" w:eastAsia="Calibri" w:hAnsi="Calibri"/>
                <w:b/>
                <w:sz w:val="20"/>
                <w:szCs w:val="20"/>
              </w:rPr>
              <w:t>.</w:t>
            </w:r>
          </w:p>
        </w:tc>
        <w:tc>
          <w:tcPr>
            <w:tcW w:w="1915" w:type="dxa"/>
          </w:tcPr>
          <w:p w14:paraId="4238F35C" w14:textId="77777777" w:rsidR="00C55897" w:rsidRPr="00C55897" w:rsidRDefault="00C55897" w:rsidP="0013001A">
            <w:pPr>
              <w:rPr>
                <w:rFonts w:ascii="Calibri" w:eastAsia="Calibri" w:hAnsi="Calibri"/>
                <w:b/>
                <w:sz w:val="20"/>
                <w:szCs w:val="20"/>
              </w:rPr>
            </w:pPr>
          </w:p>
        </w:tc>
        <w:tc>
          <w:tcPr>
            <w:tcW w:w="1915" w:type="dxa"/>
          </w:tcPr>
          <w:p w14:paraId="1DDCEFF5" w14:textId="77777777" w:rsidR="00C55897" w:rsidRPr="00C55897" w:rsidRDefault="00C55897" w:rsidP="0013001A">
            <w:pPr>
              <w:rPr>
                <w:rFonts w:ascii="Calibri" w:eastAsia="Calibri" w:hAnsi="Calibri"/>
                <w:b/>
                <w:sz w:val="20"/>
                <w:szCs w:val="20"/>
              </w:rPr>
            </w:pPr>
          </w:p>
        </w:tc>
        <w:tc>
          <w:tcPr>
            <w:tcW w:w="1915" w:type="dxa"/>
          </w:tcPr>
          <w:p w14:paraId="3FEE542F" w14:textId="77777777" w:rsidR="00C55897" w:rsidRPr="00C55897" w:rsidRDefault="00C55897" w:rsidP="0013001A">
            <w:pPr>
              <w:rPr>
                <w:rFonts w:ascii="Calibri" w:eastAsia="Calibri" w:hAnsi="Calibri"/>
                <w:b/>
                <w:sz w:val="20"/>
                <w:szCs w:val="20"/>
              </w:rPr>
            </w:pPr>
          </w:p>
        </w:tc>
        <w:tc>
          <w:tcPr>
            <w:tcW w:w="1916" w:type="dxa"/>
          </w:tcPr>
          <w:p w14:paraId="3520622C" w14:textId="77777777" w:rsidR="00C55897" w:rsidRPr="00C55897" w:rsidRDefault="00C55897" w:rsidP="0013001A">
            <w:pPr>
              <w:rPr>
                <w:rFonts w:ascii="Calibri" w:eastAsia="Calibri" w:hAnsi="Calibri"/>
                <w:b/>
                <w:sz w:val="20"/>
                <w:szCs w:val="20"/>
              </w:rPr>
            </w:pPr>
          </w:p>
        </w:tc>
      </w:tr>
      <w:tr w:rsidR="00C55897" w:rsidRPr="00C55897" w14:paraId="2FBC9D6A" w14:textId="77777777" w:rsidTr="0013001A">
        <w:tc>
          <w:tcPr>
            <w:tcW w:w="1915" w:type="dxa"/>
            <w:shd w:val="clear" w:color="auto" w:fill="BFBFBF"/>
          </w:tcPr>
          <w:p w14:paraId="0D907472" w14:textId="77777777" w:rsidR="00C55897" w:rsidRPr="00C55897" w:rsidRDefault="00072C5E" w:rsidP="0013001A">
            <w:pPr>
              <w:rPr>
                <w:rFonts w:ascii="Calibri" w:eastAsia="Calibri" w:hAnsi="Calibri"/>
                <w:b/>
                <w:sz w:val="20"/>
                <w:szCs w:val="20"/>
              </w:rPr>
            </w:pPr>
            <w:r>
              <w:rPr>
                <w:rFonts w:ascii="Calibri" w:eastAsia="Calibri" w:hAnsi="Calibri"/>
                <w:b/>
                <w:sz w:val="20"/>
                <w:szCs w:val="20"/>
              </w:rPr>
              <w:t>6</w:t>
            </w:r>
          </w:p>
        </w:tc>
        <w:tc>
          <w:tcPr>
            <w:tcW w:w="1915" w:type="dxa"/>
          </w:tcPr>
          <w:p w14:paraId="79CFE5EB" w14:textId="77777777" w:rsidR="00C55897" w:rsidRPr="00C55897" w:rsidRDefault="00C55897" w:rsidP="0013001A">
            <w:pPr>
              <w:rPr>
                <w:rFonts w:ascii="Calibri" w:eastAsia="Calibri" w:hAnsi="Calibri"/>
                <w:b/>
                <w:sz w:val="20"/>
                <w:szCs w:val="20"/>
              </w:rPr>
            </w:pPr>
          </w:p>
        </w:tc>
        <w:tc>
          <w:tcPr>
            <w:tcW w:w="1915" w:type="dxa"/>
          </w:tcPr>
          <w:p w14:paraId="37B46487" w14:textId="77777777" w:rsidR="00C55897" w:rsidRPr="00C55897" w:rsidRDefault="00C55897" w:rsidP="0013001A">
            <w:pPr>
              <w:rPr>
                <w:rFonts w:ascii="Calibri" w:eastAsia="Calibri" w:hAnsi="Calibri"/>
                <w:b/>
                <w:sz w:val="20"/>
                <w:szCs w:val="20"/>
              </w:rPr>
            </w:pPr>
          </w:p>
        </w:tc>
        <w:tc>
          <w:tcPr>
            <w:tcW w:w="1915" w:type="dxa"/>
          </w:tcPr>
          <w:p w14:paraId="1E816823" w14:textId="77777777" w:rsidR="00C55897" w:rsidRPr="00C55897" w:rsidRDefault="00C55897" w:rsidP="0013001A">
            <w:pPr>
              <w:rPr>
                <w:rFonts w:ascii="Calibri" w:eastAsia="Calibri" w:hAnsi="Calibri"/>
                <w:b/>
                <w:sz w:val="20"/>
                <w:szCs w:val="20"/>
              </w:rPr>
            </w:pPr>
          </w:p>
        </w:tc>
        <w:tc>
          <w:tcPr>
            <w:tcW w:w="1916" w:type="dxa"/>
          </w:tcPr>
          <w:p w14:paraId="6584B911" w14:textId="77777777" w:rsidR="00C55897" w:rsidRPr="00C55897" w:rsidRDefault="00C55897" w:rsidP="0013001A">
            <w:pPr>
              <w:rPr>
                <w:rFonts w:ascii="Calibri" w:eastAsia="Calibri" w:hAnsi="Calibri"/>
                <w:b/>
                <w:sz w:val="20"/>
                <w:szCs w:val="20"/>
              </w:rPr>
            </w:pPr>
          </w:p>
        </w:tc>
      </w:tr>
      <w:tr w:rsidR="00C55897" w:rsidRPr="00C55897" w14:paraId="3229C0C8" w14:textId="77777777" w:rsidTr="0013001A">
        <w:tc>
          <w:tcPr>
            <w:tcW w:w="1915" w:type="dxa"/>
            <w:shd w:val="clear" w:color="auto" w:fill="BFBFBF"/>
          </w:tcPr>
          <w:p w14:paraId="71EFB5FC" w14:textId="77777777" w:rsidR="00C55897" w:rsidRPr="00C55897" w:rsidRDefault="00072C5E" w:rsidP="0013001A">
            <w:pPr>
              <w:rPr>
                <w:rFonts w:ascii="Calibri" w:eastAsia="Calibri" w:hAnsi="Calibri"/>
                <w:b/>
                <w:sz w:val="20"/>
                <w:szCs w:val="20"/>
              </w:rPr>
            </w:pPr>
            <w:r>
              <w:rPr>
                <w:rFonts w:ascii="Calibri" w:eastAsia="Calibri" w:hAnsi="Calibri"/>
                <w:b/>
                <w:sz w:val="20"/>
                <w:szCs w:val="20"/>
              </w:rPr>
              <w:t>7</w:t>
            </w:r>
            <w:r w:rsidR="00C55897" w:rsidRPr="00C55897">
              <w:rPr>
                <w:rFonts w:ascii="Calibri" w:eastAsia="Calibri" w:hAnsi="Calibri"/>
                <w:b/>
                <w:sz w:val="20"/>
                <w:szCs w:val="20"/>
              </w:rPr>
              <w:t>.</w:t>
            </w:r>
          </w:p>
        </w:tc>
        <w:tc>
          <w:tcPr>
            <w:tcW w:w="1915" w:type="dxa"/>
          </w:tcPr>
          <w:p w14:paraId="14257385" w14:textId="77777777" w:rsidR="00C55897" w:rsidRPr="00C55897" w:rsidRDefault="00C55897" w:rsidP="0013001A">
            <w:pPr>
              <w:rPr>
                <w:rFonts w:ascii="Calibri" w:eastAsia="Calibri" w:hAnsi="Calibri"/>
                <w:b/>
                <w:sz w:val="20"/>
                <w:szCs w:val="20"/>
              </w:rPr>
            </w:pPr>
          </w:p>
        </w:tc>
        <w:tc>
          <w:tcPr>
            <w:tcW w:w="1915" w:type="dxa"/>
          </w:tcPr>
          <w:p w14:paraId="7BCD693D" w14:textId="77777777" w:rsidR="00C55897" w:rsidRPr="00C55897" w:rsidRDefault="00C55897" w:rsidP="0013001A">
            <w:pPr>
              <w:rPr>
                <w:rFonts w:ascii="Calibri" w:eastAsia="Calibri" w:hAnsi="Calibri"/>
                <w:b/>
                <w:sz w:val="20"/>
                <w:szCs w:val="20"/>
              </w:rPr>
            </w:pPr>
          </w:p>
        </w:tc>
        <w:tc>
          <w:tcPr>
            <w:tcW w:w="1915" w:type="dxa"/>
          </w:tcPr>
          <w:p w14:paraId="124B44A5" w14:textId="77777777" w:rsidR="00C55897" w:rsidRPr="00C55897" w:rsidRDefault="00C55897" w:rsidP="0013001A">
            <w:pPr>
              <w:rPr>
                <w:rFonts w:ascii="Calibri" w:eastAsia="Calibri" w:hAnsi="Calibri"/>
                <w:b/>
                <w:sz w:val="20"/>
                <w:szCs w:val="20"/>
              </w:rPr>
            </w:pPr>
          </w:p>
        </w:tc>
        <w:tc>
          <w:tcPr>
            <w:tcW w:w="1916" w:type="dxa"/>
          </w:tcPr>
          <w:p w14:paraId="6C952E9A" w14:textId="77777777" w:rsidR="00C55897" w:rsidRPr="00C55897" w:rsidRDefault="00C55897" w:rsidP="0013001A">
            <w:pPr>
              <w:rPr>
                <w:rFonts w:ascii="Calibri" w:eastAsia="Calibri" w:hAnsi="Calibri"/>
                <w:b/>
                <w:sz w:val="20"/>
                <w:szCs w:val="20"/>
              </w:rPr>
            </w:pPr>
          </w:p>
        </w:tc>
      </w:tr>
      <w:tr w:rsidR="00C55897" w:rsidRPr="00C55897" w14:paraId="4B8F5876" w14:textId="77777777" w:rsidTr="0013001A">
        <w:tc>
          <w:tcPr>
            <w:tcW w:w="1915" w:type="dxa"/>
            <w:shd w:val="clear" w:color="auto" w:fill="BFBFBF"/>
          </w:tcPr>
          <w:p w14:paraId="06D595CC" w14:textId="77777777" w:rsidR="00C55897" w:rsidRPr="00C55897" w:rsidRDefault="00072C5E" w:rsidP="0013001A">
            <w:pPr>
              <w:rPr>
                <w:rFonts w:ascii="Calibri" w:eastAsia="Calibri" w:hAnsi="Calibri"/>
                <w:b/>
                <w:sz w:val="20"/>
                <w:szCs w:val="20"/>
              </w:rPr>
            </w:pPr>
            <w:r>
              <w:rPr>
                <w:rFonts w:ascii="Calibri" w:eastAsia="Calibri" w:hAnsi="Calibri"/>
                <w:b/>
                <w:sz w:val="20"/>
                <w:szCs w:val="20"/>
              </w:rPr>
              <w:t>8</w:t>
            </w:r>
            <w:r w:rsidR="00C55897" w:rsidRPr="00C55897">
              <w:rPr>
                <w:rFonts w:ascii="Calibri" w:eastAsia="Calibri" w:hAnsi="Calibri"/>
                <w:b/>
                <w:sz w:val="20"/>
                <w:szCs w:val="20"/>
              </w:rPr>
              <w:t>.</w:t>
            </w:r>
          </w:p>
        </w:tc>
        <w:tc>
          <w:tcPr>
            <w:tcW w:w="1915" w:type="dxa"/>
          </w:tcPr>
          <w:p w14:paraId="4AE05E1E" w14:textId="77777777" w:rsidR="00C55897" w:rsidRPr="00C55897" w:rsidRDefault="00C55897" w:rsidP="0013001A">
            <w:pPr>
              <w:rPr>
                <w:rFonts w:ascii="Calibri" w:eastAsia="Calibri" w:hAnsi="Calibri"/>
                <w:b/>
                <w:sz w:val="20"/>
                <w:szCs w:val="20"/>
              </w:rPr>
            </w:pPr>
          </w:p>
        </w:tc>
        <w:tc>
          <w:tcPr>
            <w:tcW w:w="1915" w:type="dxa"/>
          </w:tcPr>
          <w:p w14:paraId="1C8788C8" w14:textId="77777777" w:rsidR="00C55897" w:rsidRPr="00C55897" w:rsidRDefault="00C55897" w:rsidP="0013001A">
            <w:pPr>
              <w:rPr>
                <w:rFonts w:ascii="Calibri" w:eastAsia="Calibri" w:hAnsi="Calibri"/>
                <w:b/>
                <w:sz w:val="20"/>
                <w:szCs w:val="20"/>
              </w:rPr>
            </w:pPr>
          </w:p>
        </w:tc>
        <w:tc>
          <w:tcPr>
            <w:tcW w:w="1915" w:type="dxa"/>
          </w:tcPr>
          <w:p w14:paraId="16971901" w14:textId="77777777" w:rsidR="00C55897" w:rsidRPr="00C55897" w:rsidRDefault="00C55897" w:rsidP="0013001A">
            <w:pPr>
              <w:rPr>
                <w:rFonts w:ascii="Calibri" w:eastAsia="Calibri" w:hAnsi="Calibri"/>
                <w:b/>
                <w:sz w:val="20"/>
                <w:szCs w:val="20"/>
              </w:rPr>
            </w:pPr>
          </w:p>
        </w:tc>
        <w:tc>
          <w:tcPr>
            <w:tcW w:w="1916" w:type="dxa"/>
          </w:tcPr>
          <w:p w14:paraId="3DA7059E" w14:textId="77777777" w:rsidR="00C55897" w:rsidRPr="00C55897" w:rsidRDefault="00C55897" w:rsidP="0013001A">
            <w:pPr>
              <w:rPr>
                <w:rFonts w:ascii="Calibri" w:eastAsia="Calibri" w:hAnsi="Calibri"/>
                <w:b/>
                <w:sz w:val="20"/>
                <w:szCs w:val="20"/>
              </w:rPr>
            </w:pPr>
          </w:p>
        </w:tc>
      </w:tr>
      <w:tr w:rsidR="00072C5E" w:rsidRPr="00C55897" w14:paraId="6979367B" w14:textId="77777777" w:rsidTr="0013001A">
        <w:tc>
          <w:tcPr>
            <w:tcW w:w="1915" w:type="dxa"/>
            <w:shd w:val="clear" w:color="auto" w:fill="BFBFBF"/>
          </w:tcPr>
          <w:p w14:paraId="55418D71" w14:textId="77777777" w:rsidR="00072C5E" w:rsidRPr="00C55897" w:rsidRDefault="00072C5E" w:rsidP="0013001A">
            <w:pPr>
              <w:rPr>
                <w:rFonts w:ascii="Calibri" w:eastAsia="Calibri" w:hAnsi="Calibri"/>
                <w:b/>
                <w:sz w:val="20"/>
                <w:szCs w:val="20"/>
              </w:rPr>
            </w:pPr>
            <w:r>
              <w:rPr>
                <w:rFonts w:ascii="Calibri" w:eastAsia="Calibri" w:hAnsi="Calibri"/>
                <w:b/>
                <w:sz w:val="20"/>
                <w:szCs w:val="20"/>
              </w:rPr>
              <w:t>9</w:t>
            </w:r>
          </w:p>
        </w:tc>
        <w:tc>
          <w:tcPr>
            <w:tcW w:w="1915" w:type="dxa"/>
          </w:tcPr>
          <w:p w14:paraId="4EDC1B71" w14:textId="77777777" w:rsidR="00072C5E" w:rsidRPr="00C55897" w:rsidRDefault="00072C5E" w:rsidP="0013001A">
            <w:pPr>
              <w:rPr>
                <w:rFonts w:ascii="Calibri" w:eastAsia="Calibri" w:hAnsi="Calibri"/>
                <w:b/>
                <w:sz w:val="20"/>
                <w:szCs w:val="20"/>
              </w:rPr>
            </w:pPr>
          </w:p>
        </w:tc>
        <w:tc>
          <w:tcPr>
            <w:tcW w:w="1915" w:type="dxa"/>
          </w:tcPr>
          <w:p w14:paraId="6D158D66" w14:textId="77777777" w:rsidR="00072C5E" w:rsidRPr="00C55897" w:rsidRDefault="00072C5E" w:rsidP="0013001A">
            <w:pPr>
              <w:rPr>
                <w:rFonts w:ascii="Calibri" w:eastAsia="Calibri" w:hAnsi="Calibri"/>
                <w:b/>
                <w:sz w:val="20"/>
                <w:szCs w:val="20"/>
              </w:rPr>
            </w:pPr>
          </w:p>
        </w:tc>
        <w:tc>
          <w:tcPr>
            <w:tcW w:w="1915" w:type="dxa"/>
          </w:tcPr>
          <w:p w14:paraId="6EDE699A" w14:textId="77777777" w:rsidR="00072C5E" w:rsidRPr="00C55897" w:rsidRDefault="00072C5E" w:rsidP="0013001A">
            <w:pPr>
              <w:rPr>
                <w:rFonts w:ascii="Calibri" w:eastAsia="Calibri" w:hAnsi="Calibri"/>
                <w:b/>
                <w:sz w:val="20"/>
                <w:szCs w:val="20"/>
              </w:rPr>
            </w:pPr>
          </w:p>
        </w:tc>
        <w:tc>
          <w:tcPr>
            <w:tcW w:w="1916" w:type="dxa"/>
          </w:tcPr>
          <w:p w14:paraId="65863A58" w14:textId="77777777" w:rsidR="00072C5E" w:rsidRPr="00C55897" w:rsidRDefault="00072C5E" w:rsidP="0013001A">
            <w:pPr>
              <w:rPr>
                <w:rFonts w:ascii="Calibri" w:eastAsia="Calibri" w:hAnsi="Calibri"/>
                <w:b/>
                <w:sz w:val="20"/>
                <w:szCs w:val="20"/>
              </w:rPr>
            </w:pPr>
          </w:p>
        </w:tc>
      </w:tr>
      <w:tr w:rsidR="00072C5E" w:rsidRPr="00C55897" w14:paraId="6EA52698" w14:textId="77777777" w:rsidTr="0013001A">
        <w:tc>
          <w:tcPr>
            <w:tcW w:w="1915" w:type="dxa"/>
            <w:shd w:val="clear" w:color="auto" w:fill="BFBFBF"/>
          </w:tcPr>
          <w:p w14:paraId="6A2BF7D4" w14:textId="77777777" w:rsidR="00072C5E" w:rsidRPr="00C55897" w:rsidRDefault="00072C5E" w:rsidP="0013001A">
            <w:pPr>
              <w:rPr>
                <w:rFonts w:ascii="Calibri" w:eastAsia="Calibri" w:hAnsi="Calibri"/>
                <w:b/>
                <w:sz w:val="20"/>
                <w:szCs w:val="20"/>
              </w:rPr>
            </w:pPr>
            <w:r>
              <w:rPr>
                <w:rFonts w:ascii="Calibri" w:eastAsia="Calibri" w:hAnsi="Calibri"/>
                <w:b/>
                <w:sz w:val="20"/>
                <w:szCs w:val="20"/>
              </w:rPr>
              <w:t>10</w:t>
            </w:r>
          </w:p>
        </w:tc>
        <w:tc>
          <w:tcPr>
            <w:tcW w:w="1915" w:type="dxa"/>
          </w:tcPr>
          <w:p w14:paraId="33CF767A" w14:textId="77777777" w:rsidR="00072C5E" w:rsidRPr="00C55897" w:rsidRDefault="00072C5E" w:rsidP="0013001A">
            <w:pPr>
              <w:rPr>
                <w:rFonts w:ascii="Calibri" w:eastAsia="Calibri" w:hAnsi="Calibri"/>
                <w:b/>
                <w:sz w:val="20"/>
                <w:szCs w:val="20"/>
              </w:rPr>
            </w:pPr>
          </w:p>
        </w:tc>
        <w:tc>
          <w:tcPr>
            <w:tcW w:w="1915" w:type="dxa"/>
          </w:tcPr>
          <w:p w14:paraId="390106D4" w14:textId="77777777" w:rsidR="00072C5E" w:rsidRPr="00C55897" w:rsidRDefault="00072C5E" w:rsidP="0013001A">
            <w:pPr>
              <w:rPr>
                <w:rFonts w:ascii="Calibri" w:eastAsia="Calibri" w:hAnsi="Calibri"/>
                <w:b/>
                <w:sz w:val="20"/>
                <w:szCs w:val="20"/>
              </w:rPr>
            </w:pPr>
          </w:p>
        </w:tc>
        <w:tc>
          <w:tcPr>
            <w:tcW w:w="1915" w:type="dxa"/>
          </w:tcPr>
          <w:p w14:paraId="776FCB0E" w14:textId="77777777" w:rsidR="00072C5E" w:rsidRPr="00C55897" w:rsidRDefault="00072C5E" w:rsidP="0013001A">
            <w:pPr>
              <w:rPr>
                <w:rFonts w:ascii="Calibri" w:eastAsia="Calibri" w:hAnsi="Calibri"/>
                <w:b/>
                <w:sz w:val="20"/>
                <w:szCs w:val="20"/>
              </w:rPr>
            </w:pPr>
          </w:p>
        </w:tc>
        <w:tc>
          <w:tcPr>
            <w:tcW w:w="1916" w:type="dxa"/>
          </w:tcPr>
          <w:p w14:paraId="16CDC256" w14:textId="77777777" w:rsidR="00072C5E" w:rsidRPr="00C55897" w:rsidRDefault="00072C5E" w:rsidP="0013001A">
            <w:pPr>
              <w:rPr>
                <w:rFonts w:ascii="Calibri" w:eastAsia="Calibri" w:hAnsi="Calibri"/>
                <w:b/>
                <w:sz w:val="20"/>
                <w:szCs w:val="20"/>
              </w:rPr>
            </w:pPr>
          </w:p>
        </w:tc>
      </w:tr>
      <w:tr w:rsidR="00072C5E" w:rsidRPr="00C55897" w14:paraId="3498D9FC" w14:textId="77777777" w:rsidTr="0013001A">
        <w:tc>
          <w:tcPr>
            <w:tcW w:w="1915" w:type="dxa"/>
            <w:shd w:val="clear" w:color="auto" w:fill="BFBFBF"/>
          </w:tcPr>
          <w:p w14:paraId="50C68EC0" w14:textId="77777777" w:rsidR="00072C5E" w:rsidRPr="00C55897" w:rsidRDefault="00072C5E" w:rsidP="0013001A">
            <w:pPr>
              <w:rPr>
                <w:rFonts w:ascii="Calibri" w:eastAsia="Calibri" w:hAnsi="Calibri"/>
                <w:b/>
                <w:sz w:val="20"/>
                <w:szCs w:val="20"/>
              </w:rPr>
            </w:pPr>
          </w:p>
        </w:tc>
        <w:tc>
          <w:tcPr>
            <w:tcW w:w="1915" w:type="dxa"/>
          </w:tcPr>
          <w:p w14:paraId="6C5F4D90" w14:textId="77777777" w:rsidR="00072C5E" w:rsidRPr="00C55897" w:rsidRDefault="00072C5E" w:rsidP="0013001A">
            <w:pPr>
              <w:rPr>
                <w:rFonts w:ascii="Calibri" w:eastAsia="Calibri" w:hAnsi="Calibri"/>
                <w:b/>
                <w:sz w:val="20"/>
                <w:szCs w:val="20"/>
              </w:rPr>
            </w:pPr>
          </w:p>
        </w:tc>
        <w:tc>
          <w:tcPr>
            <w:tcW w:w="1915" w:type="dxa"/>
          </w:tcPr>
          <w:p w14:paraId="1F2F8A25" w14:textId="77777777" w:rsidR="00072C5E" w:rsidRPr="00C55897" w:rsidRDefault="00072C5E" w:rsidP="0013001A">
            <w:pPr>
              <w:rPr>
                <w:rFonts w:ascii="Calibri" w:eastAsia="Calibri" w:hAnsi="Calibri"/>
                <w:b/>
                <w:sz w:val="20"/>
                <w:szCs w:val="20"/>
              </w:rPr>
            </w:pPr>
          </w:p>
        </w:tc>
        <w:tc>
          <w:tcPr>
            <w:tcW w:w="1915" w:type="dxa"/>
          </w:tcPr>
          <w:p w14:paraId="7DD37897" w14:textId="77777777" w:rsidR="00072C5E" w:rsidRPr="00C55897" w:rsidRDefault="00072C5E" w:rsidP="0013001A">
            <w:pPr>
              <w:rPr>
                <w:rFonts w:ascii="Calibri" w:eastAsia="Calibri" w:hAnsi="Calibri"/>
                <w:b/>
                <w:sz w:val="20"/>
                <w:szCs w:val="20"/>
              </w:rPr>
            </w:pPr>
          </w:p>
        </w:tc>
        <w:tc>
          <w:tcPr>
            <w:tcW w:w="1916" w:type="dxa"/>
          </w:tcPr>
          <w:p w14:paraId="34C6402D" w14:textId="77777777" w:rsidR="00072C5E" w:rsidRPr="00C55897" w:rsidRDefault="00072C5E" w:rsidP="0013001A">
            <w:pPr>
              <w:rPr>
                <w:rFonts w:ascii="Calibri" w:eastAsia="Calibri" w:hAnsi="Calibri"/>
                <w:b/>
                <w:sz w:val="20"/>
                <w:szCs w:val="20"/>
              </w:rPr>
            </w:pPr>
          </w:p>
        </w:tc>
      </w:tr>
      <w:tr w:rsidR="00072C5E" w:rsidRPr="00C55897" w14:paraId="194928A5" w14:textId="77777777" w:rsidTr="0013001A">
        <w:tc>
          <w:tcPr>
            <w:tcW w:w="1915" w:type="dxa"/>
            <w:shd w:val="clear" w:color="auto" w:fill="BFBFBF"/>
          </w:tcPr>
          <w:p w14:paraId="66EF7801" w14:textId="77777777" w:rsidR="00072C5E" w:rsidRPr="00C55897" w:rsidRDefault="00072C5E" w:rsidP="00072C5E">
            <w:pPr>
              <w:rPr>
                <w:rFonts w:ascii="Calibri" w:eastAsia="Calibri" w:hAnsi="Calibri"/>
                <w:b/>
                <w:sz w:val="20"/>
                <w:szCs w:val="20"/>
              </w:rPr>
            </w:pPr>
            <w:r w:rsidRPr="00C55897">
              <w:rPr>
                <w:rFonts w:ascii="Calibri" w:eastAsia="Calibri" w:hAnsi="Calibri"/>
                <w:b/>
                <w:sz w:val="20"/>
                <w:szCs w:val="20"/>
              </w:rPr>
              <w:t>Lawsuits</w:t>
            </w:r>
          </w:p>
        </w:tc>
        <w:tc>
          <w:tcPr>
            <w:tcW w:w="1915" w:type="dxa"/>
          </w:tcPr>
          <w:p w14:paraId="0BDBA7F1" w14:textId="77777777" w:rsidR="00072C5E" w:rsidRPr="00C55897" w:rsidRDefault="00072C5E" w:rsidP="00072C5E">
            <w:pPr>
              <w:rPr>
                <w:rFonts w:ascii="Calibri" w:eastAsia="Calibri" w:hAnsi="Calibri"/>
                <w:b/>
                <w:sz w:val="20"/>
                <w:szCs w:val="20"/>
              </w:rPr>
            </w:pPr>
          </w:p>
        </w:tc>
        <w:tc>
          <w:tcPr>
            <w:tcW w:w="1915" w:type="dxa"/>
          </w:tcPr>
          <w:p w14:paraId="04C67968" w14:textId="77777777" w:rsidR="00072C5E" w:rsidRPr="00C55897" w:rsidRDefault="00072C5E" w:rsidP="00072C5E">
            <w:pPr>
              <w:rPr>
                <w:rFonts w:ascii="Calibri" w:eastAsia="Calibri" w:hAnsi="Calibri"/>
                <w:b/>
                <w:sz w:val="20"/>
                <w:szCs w:val="20"/>
              </w:rPr>
            </w:pPr>
          </w:p>
        </w:tc>
        <w:tc>
          <w:tcPr>
            <w:tcW w:w="1915" w:type="dxa"/>
          </w:tcPr>
          <w:p w14:paraId="4D2C4EBE" w14:textId="77777777" w:rsidR="00072C5E" w:rsidRPr="00C55897" w:rsidRDefault="00072C5E" w:rsidP="00072C5E">
            <w:pPr>
              <w:rPr>
                <w:rFonts w:ascii="Calibri" w:eastAsia="Calibri" w:hAnsi="Calibri"/>
                <w:b/>
                <w:sz w:val="20"/>
                <w:szCs w:val="20"/>
              </w:rPr>
            </w:pPr>
          </w:p>
        </w:tc>
        <w:tc>
          <w:tcPr>
            <w:tcW w:w="1916" w:type="dxa"/>
          </w:tcPr>
          <w:p w14:paraId="37D59F33" w14:textId="77777777" w:rsidR="00072C5E" w:rsidRPr="00C55897" w:rsidRDefault="00072C5E" w:rsidP="00072C5E">
            <w:pPr>
              <w:rPr>
                <w:rFonts w:ascii="Calibri" w:eastAsia="Calibri" w:hAnsi="Calibri"/>
                <w:b/>
                <w:sz w:val="20"/>
                <w:szCs w:val="20"/>
              </w:rPr>
            </w:pPr>
          </w:p>
        </w:tc>
      </w:tr>
      <w:tr w:rsidR="00072C5E" w:rsidRPr="00C55897" w14:paraId="5E2D1774" w14:textId="77777777" w:rsidTr="0013001A">
        <w:tc>
          <w:tcPr>
            <w:tcW w:w="1915" w:type="dxa"/>
            <w:shd w:val="clear" w:color="auto" w:fill="BFBFBF"/>
          </w:tcPr>
          <w:p w14:paraId="26A8EF80" w14:textId="77777777" w:rsidR="00072C5E" w:rsidRPr="00C55897" w:rsidRDefault="00072C5E" w:rsidP="00072C5E">
            <w:pPr>
              <w:rPr>
                <w:rFonts w:ascii="Calibri" w:eastAsia="Calibri" w:hAnsi="Calibri"/>
                <w:b/>
                <w:sz w:val="20"/>
                <w:szCs w:val="20"/>
              </w:rPr>
            </w:pPr>
            <w:r w:rsidRPr="00C55897">
              <w:rPr>
                <w:rFonts w:ascii="Calibri" w:eastAsia="Calibri" w:hAnsi="Calibri"/>
                <w:b/>
                <w:sz w:val="20"/>
                <w:szCs w:val="20"/>
              </w:rPr>
              <w:t>1.</w:t>
            </w:r>
          </w:p>
        </w:tc>
        <w:tc>
          <w:tcPr>
            <w:tcW w:w="1915" w:type="dxa"/>
          </w:tcPr>
          <w:p w14:paraId="39F8C5C3" w14:textId="77777777" w:rsidR="00072C5E" w:rsidRPr="00C55897" w:rsidRDefault="00072C5E" w:rsidP="00072C5E">
            <w:pPr>
              <w:rPr>
                <w:rFonts w:ascii="Calibri" w:eastAsia="Calibri" w:hAnsi="Calibri"/>
                <w:b/>
                <w:sz w:val="20"/>
                <w:szCs w:val="20"/>
              </w:rPr>
            </w:pPr>
          </w:p>
        </w:tc>
        <w:tc>
          <w:tcPr>
            <w:tcW w:w="1915" w:type="dxa"/>
          </w:tcPr>
          <w:p w14:paraId="17C78F87" w14:textId="77777777" w:rsidR="00072C5E" w:rsidRPr="00C55897" w:rsidRDefault="00072C5E" w:rsidP="00072C5E">
            <w:pPr>
              <w:rPr>
                <w:rFonts w:ascii="Calibri" w:eastAsia="Calibri" w:hAnsi="Calibri"/>
                <w:b/>
                <w:sz w:val="20"/>
                <w:szCs w:val="20"/>
              </w:rPr>
            </w:pPr>
          </w:p>
        </w:tc>
        <w:tc>
          <w:tcPr>
            <w:tcW w:w="1915" w:type="dxa"/>
          </w:tcPr>
          <w:p w14:paraId="5DD9DEAC" w14:textId="77777777" w:rsidR="00072C5E" w:rsidRPr="00C55897" w:rsidRDefault="00072C5E" w:rsidP="00072C5E">
            <w:pPr>
              <w:rPr>
                <w:rFonts w:ascii="Calibri" w:eastAsia="Calibri" w:hAnsi="Calibri"/>
                <w:b/>
                <w:sz w:val="20"/>
                <w:szCs w:val="20"/>
              </w:rPr>
            </w:pPr>
          </w:p>
        </w:tc>
        <w:tc>
          <w:tcPr>
            <w:tcW w:w="1916" w:type="dxa"/>
          </w:tcPr>
          <w:p w14:paraId="0A4041E8" w14:textId="77777777" w:rsidR="00072C5E" w:rsidRPr="00C55897" w:rsidRDefault="00072C5E" w:rsidP="00072C5E">
            <w:pPr>
              <w:rPr>
                <w:rFonts w:ascii="Calibri" w:eastAsia="Calibri" w:hAnsi="Calibri"/>
                <w:b/>
                <w:sz w:val="20"/>
                <w:szCs w:val="20"/>
              </w:rPr>
            </w:pPr>
          </w:p>
        </w:tc>
      </w:tr>
      <w:tr w:rsidR="00072C5E" w:rsidRPr="00C55897" w14:paraId="6D3DB12F" w14:textId="77777777" w:rsidTr="0013001A">
        <w:tc>
          <w:tcPr>
            <w:tcW w:w="1915" w:type="dxa"/>
            <w:shd w:val="clear" w:color="auto" w:fill="BFBFBF"/>
          </w:tcPr>
          <w:p w14:paraId="02E9A37F" w14:textId="77777777" w:rsidR="00072C5E" w:rsidRPr="00C55897" w:rsidRDefault="00072C5E" w:rsidP="00072C5E">
            <w:pPr>
              <w:rPr>
                <w:rFonts w:ascii="Calibri" w:eastAsia="Calibri" w:hAnsi="Calibri"/>
                <w:b/>
                <w:sz w:val="20"/>
                <w:szCs w:val="20"/>
              </w:rPr>
            </w:pPr>
            <w:r w:rsidRPr="00C55897">
              <w:rPr>
                <w:rFonts w:ascii="Calibri" w:eastAsia="Calibri" w:hAnsi="Calibri"/>
                <w:b/>
                <w:sz w:val="20"/>
                <w:szCs w:val="20"/>
              </w:rPr>
              <w:t>2.</w:t>
            </w:r>
          </w:p>
        </w:tc>
        <w:tc>
          <w:tcPr>
            <w:tcW w:w="1915" w:type="dxa"/>
          </w:tcPr>
          <w:p w14:paraId="5831F742" w14:textId="77777777" w:rsidR="00072C5E" w:rsidRPr="00C55897" w:rsidRDefault="00072C5E" w:rsidP="00072C5E">
            <w:pPr>
              <w:rPr>
                <w:rFonts w:ascii="Calibri" w:eastAsia="Calibri" w:hAnsi="Calibri"/>
                <w:b/>
                <w:sz w:val="20"/>
                <w:szCs w:val="20"/>
              </w:rPr>
            </w:pPr>
          </w:p>
        </w:tc>
        <w:tc>
          <w:tcPr>
            <w:tcW w:w="1915" w:type="dxa"/>
          </w:tcPr>
          <w:p w14:paraId="0FE77AB2" w14:textId="77777777" w:rsidR="00072C5E" w:rsidRPr="00C55897" w:rsidRDefault="00072C5E" w:rsidP="00072C5E">
            <w:pPr>
              <w:rPr>
                <w:rFonts w:ascii="Calibri" w:eastAsia="Calibri" w:hAnsi="Calibri"/>
                <w:b/>
                <w:sz w:val="20"/>
                <w:szCs w:val="20"/>
              </w:rPr>
            </w:pPr>
          </w:p>
        </w:tc>
        <w:tc>
          <w:tcPr>
            <w:tcW w:w="1915" w:type="dxa"/>
          </w:tcPr>
          <w:p w14:paraId="3E5AAF5E" w14:textId="77777777" w:rsidR="00072C5E" w:rsidRPr="00C55897" w:rsidRDefault="00072C5E" w:rsidP="00072C5E">
            <w:pPr>
              <w:rPr>
                <w:rFonts w:ascii="Calibri" w:eastAsia="Calibri" w:hAnsi="Calibri"/>
                <w:b/>
                <w:sz w:val="20"/>
                <w:szCs w:val="20"/>
              </w:rPr>
            </w:pPr>
          </w:p>
        </w:tc>
        <w:tc>
          <w:tcPr>
            <w:tcW w:w="1916" w:type="dxa"/>
          </w:tcPr>
          <w:p w14:paraId="38068589" w14:textId="77777777" w:rsidR="00072C5E" w:rsidRPr="00C55897" w:rsidRDefault="00072C5E" w:rsidP="00072C5E">
            <w:pPr>
              <w:rPr>
                <w:rFonts w:ascii="Calibri" w:eastAsia="Calibri" w:hAnsi="Calibri"/>
                <w:b/>
                <w:sz w:val="20"/>
                <w:szCs w:val="20"/>
              </w:rPr>
            </w:pPr>
          </w:p>
        </w:tc>
      </w:tr>
      <w:tr w:rsidR="00072C5E" w:rsidRPr="00C55897" w14:paraId="7A6CDDDB" w14:textId="77777777" w:rsidTr="0013001A">
        <w:tc>
          <w:tcPr>
            <w:tcW w:w="1915" w:type="dxa"/>
            <w:shd w:val="clear" w:color="auto" w:fill="BFBFBF"/>
          </w:tcPr>
          <w:p w14:paraId="72C33ECC"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3</w:t>
            </w:r>
          </w:p>
        </w:tc>
        <w:tc>
          <w:tcPr>
            <w:tcW w:w="1915" w:type="dxa"/>
          </w:tcPr>
          <w:p w14:paraId="474D1983" w14:textId="77777777" w:rsidR="00072C5E" w:rsidRPr="00C55897" w:rsidRDefault="00072C5E" w:rsidP="00072C5E">
            <w:pPr>
              <w:rPr>
                <w:rFonts w:ascii="Calibri" w:eastAsia="Calibri" w:hAnsi="Calibri"/>
                <w:b/>
                <w:sz w:val="20"/>
                <w:szCs w:val="20"/>
              </w:rPr>
            </w:pPr>
          </w:p>
        </w:tc>
        <w:tc>
          <w:tcPr>
            <w:tcW w:w="1915" w:type="dxa"/>
          </w:tcPr>
          <w:p w14:paraId="73D884BD" w14:textId="77777777" w:rsidR="00072C5E" w:rsidRPr="00C55897" w:rsidRDefault="00072C5E" w:rsidP="00072C5E">
            <w:pPr>
              <w:rPr>
                <w:rFonts w:ascii="Calibri" w:eastAsia="Calibri" w:hAnsi="Calibri"/>
                <w:b/>
                <w:sz w:val="20"/>
                <w:szCs w:val="20"/>
              </w:rPr>
            </w:pPr>
          </w:p>
        </w:tc>
        <w:tc>
          <w:tcPr>
            <w:tcW w:w="1915" w:type="dxa"/>
          </w:tcPr>
          <w:p w14:paraId="546931CF" w14:textId="77777777" w:rsidR="00072C5E" w:rsidRPr="00C55897" w:rsidRDefault="00072C5E" w:rsidP="00072C5E">
            <w:pPr>
              <w:rPr>
                <w:rFonts w:ascii="Calibri" w:eastAsia="Calibri" w:hAnsi="Calibri"/>
                <w:b/>
                <w:sz w:val="20"/>
                <w:szCs w:val="20"/>
              </w:rPr>
            </w:pPr>
          </w:p>
        </w:tc>
        <w:tc>
          <w:tcPr>
            <w:tcW w:w="1916" w:type="dxa"/>
          </w:tcPr>
          <w:p w14:paraId="62A8A272" w14:textId="77777777" w:rsidR="00072C5E" w:rsidRPr="00C55897" w:rsidRDefault="00072C5E" w:rsidP="00072C5E">
            <w:pPr>
              <w:rPr>
                <w:rFonts w:ascii="Calibri" w:eastAsia="Calibri" w:hAnsi="Calibri"/>
                <w:b/>
                <w:sz w:val="20"/>
                <w:szCs w:val="20"/>
              </w:rPr>
            </w:pPr>
          </w:p>
        </w:tc>
      </w:tr>
      <w:tr w:rsidR="00072C5E" w:rsidRPr="00C55897" w14:paraId="1CA7C171" w14:textId="77777777" w:rsidTr="0013001A">
        <w:tc>
          <w:tcPr>
            <w:tcW w:w="1915" w:type="dxa"/>
            <w:shd w:val="clear" w:color="auto" w:fill="BFBFBF"/>
          </w:tcPr>
          <w:p w14:paraId="3D8810B9"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4</w:t>
            </w:r>
          </w:p>
        </w:tc>
        <w:tc>
          <w:tcPr>
            <w:tcW w:w="1915" w:type="dxa"/>
          </w:tcPr>
          <w:p w14:paraId="27F64DEB" w14:textId="77777777" w:rsidR="00072C5E" w:rsidRPr="00C55897" w:rsidRDefault="00072C5E" w:rsidP="00072C5E">
            <w:pPr>
              <w:rPr>
                <w:rFonts w:ascii="Calibri" w:eastAsia="Calibri" w:hAnsi="Calibri"/>
                <w:b/>
                <w:sz w:val="20"/>
                <w:szCs w:val="20"/>
              </w:rPr>
            </w:pPr>
          </w:p>
        </w:tc>
        <w:tc>
          <w:tcPr>
            <w:tcW w:w="1915" w:type="dxa"/>
          </w:tcPr>
          <w:p w14:paraId="2F17F981" w14:textId="77777777" w:rsidR="00072C5E" w:rsidRPr="00C55897" w:rsidRDefault="00072C5E" w:rsidP="00072C5E">
            <w:pPr>
              <w:rPr>
                <w:rFonts w:ascii="Calibri" w:eastAsia="Calibri" w:hAnsi="Calibri"/>
                <w:b/>
                <w:sz w:val="20"/>
                <w:szCs w:val="20"/>
              </w:rPr>
            </w:pPr>
          </w:p>
        </w:tc>
        <w:tc>
          <w:tcPr>
            <w:tcW w:w="1915" w:type="dxa"/>
          </w:tcPr>
          <w:p w14:paraId="45CB8821" w14:textId="77777777" w:rsidR="00072C5E" w:rsidRPr="00C55897" w:rsidRDefault="00072C5E" w:rsidP="00072C5E">
            <w:pPr>
              <w:rPr>
                <w:rFonts w:ascii="Calibri" w:eastAsia="Calibri" w:hAnsi="Calibri"/>
                <w:b/>
                <w:sz w:val="20"/>
                <w:szCs w:val="20"/>
              </w:rPr>
            </w:pPr>
          </w:p>
        </w:tc>
        <w:tc>
          <w:tcPr>
            <w:tcW w:w="1916" w:type="dxa"/>
          </w:tcPr>
          <w:p w14:paraId="2C3231A8" w14:textId="77777777" w:rsidR="00072C5E" w:rsidRPr="00C55897" w:rsidRDefault="00072C5E" w:rsidP="00072C5E">
            <w:pPr>
              <w:rPr>
                <w:rFonts w:ascii="Calibri" w:eastAsia="Calibri" w:hAnsi="Calibri"/>
                <w:b/>
                <w:sz w:val="20"/>
                <w:szCs w:val="20"/>
              </w:rPr>
            </w:pPr>
          </w:p>
        </w:tc>
      </w:tr>
      <w:tr w:rsidR="00072C5E" w:rsidRPr="00C55897" w14:paraId="554922E6" w14:textId="77777777" w:rsidTr="0013001A">
        <w:tc>
          <w:tcPr>
            <w:tcW w:w="1915" w:type="dxa"/>
            <w:shd w:val="clear" w:color="auto" w:fill="BFBFBF"/>
          </w:tcPr>
          <w:p w14:paraId="6AB4C37F"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5</w:t>
            </w:r>
          </w:p>
        </w:tc>
        <w:tc>
          <w:tcPr>
            <w:tcW w:w="1915" w:type="dxa"/>
          </w:tcPr>
          <w:p w14:paraId="33BCC8DD" w14:textId="77777777" w:rsidR="00072C5E" w:rsidRPr="00C55897" w:rsidRDefault="00072C5E" w:rsidP="00072C5E">
            <w:pPr>
              <w:rPr>
                <w:rFonts w:ascii="Calibri" w:eastAsia="Calibri" w:hAnsi="Calibri"/>
                <w:b/>
                <w:sz w:val="20"/>
                <w:szCs w:val="20"/>
              </w:rPr>
            </w:pPr>
          </w:p>
        </w:tc>
        <w:tc>
          <w:tcPr>
            <w:tcW w:w="1915" w:type="dxa"/>
          </w:tcPr>
          <w:p w14:paraId="6C728513" w14:textId="77777777" w:rsidR="00072C5E" w:rsidRPr="00C55897" w:rsidRDefault="00072C5E" w:rsidP="00072C5E">
            <w:pPr>
              <w:rPr>
                <w:rFonts w:ascii="Calibri" w:eastAsia="Calibri" w:hAnsi="Calibri"/>
                <w:b/>
                <w:sz w:val="20"/>
                <w:szCs w:val="20"/>
              </w:rPr>
            </w:pPr>
          </w:p>
        </w:tc>
        <w:tc>
          <w:tcPr>
            <w:tcW w:w="1915" w:type="dxa"/>
          </w:tcPr>
          <w:p w14:paraId="00680BFD" w14:textId="77777777" w:rsidR="00072C5E" w:rsidRPr="00C55897" w:rsidRDefault="00072C5E" w:rsidP="00072C5E">
            <w:pPr>
              <w:rPr>
                <w:rFonts w:ascii="Calibri" w:eastAsia="Calibri" w:hAnsi="Calibri"/>
                <w:b/>
                <w:sz w:val="20"/>
                <w:szCs w:val="20"/>
              </w:rPr>
            </w:pPr>
          </w:p>
        </w:tc>
        <w:tc>
          <w:tcPr>
            <w:tcW w:w="1916" w:type="dxa"/>
          </w:tcPr>
          <w:p w14:paraId="32A0938C" w14:textId="77777777" w:rsidR="00072C5E" w:rsidRPr="00C55897" w:rsidRDefault="00072C5E" w:rsidP="00072C5E">
            <w:pPr>
              <w:rPr>
                <w:rFonts w:ascii="Calibri" w:eastAsia="Calibri" w:hAnsi="Calibri"/>
                <w:b/>
                <w:sz w:val="20"/>
                <w:szCs w:val="20"/>
              </w:rPr>
            </w:pPr>
          </w:p>
        </w:tc>
      </w:tr>
      <w:tr w:rsidR="00072C5E" w:rsidRPr="00C55897" w14:paraId="57F0A80B" w14:textId="77777777" w:rsidTr="0013001A">
        <w:tc>
          <w:tcPr>
            <w:tcW w:w="1915" w:type="dxa"/>
            <w:shd w:val="clear" w:color="auto" w:fill="BFBFBF"/>
          </w:tcPr>
          <w:p w14:paraId="71CCACE4" w14:textId="77777777" w:rsidR="00072C5E" w:rsidRPr="00C55897" w:rsidRDefault="00072C5E" w:rsidP="00072C5E">
            <w:pPr>
              <w:rPr>
                <w:rFonts w:ascii="Calibri" w:eastAsia="Calibri" w:hAnsi="Calibri"/>
                <w:b/>
                <w:sz w:val="20"/>
                <w:szCs w:val="20"/>
              </w:rPr>
            </w:pPr>
          </w:p>
        </w:tc>
        <w:tc>
          <w:tcPr>
            <w:tcW w:w="1915" w:type="dxa"/>
          </w:tcPr>
          <w:p w14:paraId="541190C7" w14:textId="77777777" w:rsidR="00072C5E" w:rsidRPr="00C55897" w:rsidRDefault="00072C5E" w:rsidP="00072C5E">
            <w:pPr>
              <w:rPr>
                <w:rFonts w:ascii="Calibri" w:eastAsia="Calibri" w:hAnsi="Calibri"/>
                <w:b/>
                <w:sz w:val="20"/>
                <w:szCs w:val="20"/>
              </w:rPr>
            </w:pPr>
          </w:p>
        </w:tc>
        <w:tc>
          <w:tcPr>
            <w:tcW w:w="1915" w:type="dxa"/>
          </w:tcPr>
          <w:p w14:paraId="40EBF623" w14:textId="77777777" w:rsidR="00072C5E" w:rsidRPr="00C55897" w:rsidRDefault="00072C5E" w:rsidP="00072C5E">
            <w:pPr>
              <w:rPr>
                <w:rFonts w:ascii="Calibri" w:eastAsia="Calibri" w:hAnsi="Calibri"/>
                <w:b/>
                <w:sz w:val="20"/>
                <w:szCs w:val="20"/>
              </w:rPr>
            </w:pPr>
          </w:p>
        </w:tc>
        <w:tc>
          <w:tcPr>
            <w:tcW w:w="1915" w:type="dxa"/>
          </w:tcPr>
          <w:p w14:paraId="374E805F" w14:textId="77777777" w:rsidR="00072C5E" w:rsidRPr="00C55897" w:rsidRDefault="00072C5E" w:rsidP="00072C5E">
            <w:pPr>
              <w:rPr>
                <w:rFonts w:ascii="Calibri" w:eastAsia="Calibri" w:hAnsi="Calibri"/>
                <w:b/>
                <w:sz w:val="20"/>
                <w:szCs w:val="20"/>
              </w:rPr>
            </w:pPr>
          </w:p>
        </w:tc>
        <w:tc>
          <w:tcPr>
            <w:tcW w:w="1916" w:type="dxa"/>
          </w:tcPr>
          <w:p w14:paraId="599F8651" w14:textId="77777777" w:rsidR="00072C5E" w:rsidRPr="00C55897" w:rsidRDefault="00072C5E" w:rsidP="00072C5E">
            <w:pPr>
              <w:rPr>
                <w:rFonts w:ascii="Calibri" w:eastAsia="Calibri" w:hAnsi="Calibri"/>
                <w:b/>
                <w:sz w:val="20"/>
                <w:szCs w:val="20"/>
              </w:rPr>
            </w:pPr>
          </w:p>
        </w:tc>
      </w:tr>
      <w:tr w:rsidR="00072C5E" w:rsidRPr="00C55897" w14:paraId="4B52BB3F" w14:textId="77777777" w:rsidTr="0013001A">
        <w:tc>
          <w:tcPr>
            <w:tcW w:w="1915" w:type="dxa"/>
            <w:shd w:val="clear" w:color="auto" w:fill="BFBFBF"/>
          </w:tcPr>
          <w:p w14:paraId="466B86F0" w14:textId="77777777" w:rsidR="00072C5E" w:rsidRPr="00C55897" w:rsidRDefault="00072C5E" w:rsidP="00072C5E">
            <w:pPr>
              <w:rPr>
                <w:rFonts w:ascii="Calibri" w:eastAsia="Calibri" w:hAnsi="Calibri"/>
                <w:b/>
                <w:sz w:val="20"/>
                <w:szCs w:val="20"/>
              </w:rPr>
            </w:pPr>
            <w:r w:rsidRPr="00C55897">
              <w:rPr>
                <w:rFonts w:ascii="Calibri" w:eastAsia="Calibri" w:hAnsi="Calibri"/>
                <w:b/>
                <w:sz w:val="20"/>
                <w:szCs w:val="20"/>
              </w:rPr>
              <w:t>Complaints</w:t>
            </w:r>
          </w:p>
        </w:tc>
        <w:tc>
          <w:tcPr>
            <w:tcW w:w="1915" w:type="dxa"/>
          </w:tcPr>
          <w:p w14:paraId="26246FF8" w14:textId="77777777" w:rsidR="00072C5E" w:rsidRPr="00C55897" w:rsidRDefault="00072C5E" w:rsidP="00072C5E">
            <w:pPr>
              <w:rPr>
                <w:rFonts w:ascii="Calibri" w:eastAsia="Calibri" w:hAnsi="Calibri"/>
                <w:b/>
                <w:sz w:val="20"/>
                <w:szCs w:val="20"/>
              </w:rPr>
            </w:pPr>
          </w:p>
        </w:tc>
        <w:tc>
          <w:tcPr>
            <w:tcW w:w="1915" w:type="dxa"/>
          </w:tcPr>
          <w:p w14:paraId="5EE83B35" w14:textId="77777777" w:rsidR="00072C5E" w:rsidRPr="00C55897" w:rsidRDefault="00072C5E" w:rsidP="00072C5E">
            <w:pPr>
              <w:rPr>
                <w:rFonts w:ascii="Calibri" w:eastAsia="Calibri" w:hAnsi="Calibri"/>
                <w:b/>
                <w:sz w:val="20"/>
                <w:szCs w:val="20"/>
              </w:rPr>
            </w:pPr>
          </w:p>
        </w:tc>
        <w:tc>
          <w:tcPr>
            <w:tcW w:w="1915" w:type="dxa"/>
          </w:tcPr>
          <w:p w14:paraId="0E34505A" w14:textId="77777777" w:rsidR="00072C5E" w:rsidRPr="00C55897" w:rsidRDefault="00072C5E" w:rsidP="00072C5E">
            <w:pPr>
              <w:rPr>
                <w:rFonts w:ascii="Calibri" w:eastAsia="Calibri" w:hAnsi="Calibri"/>
                <w:b/>
                <w:sz w:val="20"/>
                <w:szCs w:val="20"/>
              </w:rPr>
            </w:pPr>
          </w:p>
        </w:tc>
        <w:tc>
          <w:tcPr>
            <w:tcW w:w="1916" w:type="dxa"/>
          </w:tcPr>
          <w:p w14:paraId="07FB35FC" w14:textId="77777777" w:rsidR="00072C5E" w:rsidRPr="00C55897" w:rsidRDefault="00072C5E" w:rsidP="00072C5E">
            <w:pPr>
              <w:rPr>
                <w:rFonts w:ascii="Calibri" w:eastAsia="Calibri" w:hAnsi="Calibri"/>
                <w:b/>
                <w:sz w:val="20"/>
                <w:szCs w:val="20"/>
              </w:rPr>
            </w:pPr>
          </w:p>
        </w:tc>
      </w:tr>
      <w:tr w:rsidR="00072C5E" w:rsidRPr="00C55897" w14:paraId="3A4F713C" w14:textId="77777777" w:rsidTr="0013001A">
        <w:tc>
          <w:tcPr>
            <w:tcW w:w="1915" w:type="dxa"/>
            <w:shd w:val="clear" w:color="auto" w:fill="BFBFBF"/>
          </w:tcPr>
          <w:p w14:paraId="3FE62A4A" w14:textId="77777777" w:rsidR="00072C5E" w:rsidRPr="00C55897" w:rsidRDefault="00072C5E" w:rsidP="00072C5E">
            <w:pPr>
              <w:rPr>
                <w:rFonts w:ascii="Calibri" w:eastAsia="Calibri" w:hAnsi="Calibri"/>
                <w:b/>
                <w:sz w:val="20"/>
                <w:szCs w:val="20"/>
              </w:rPr>
            </w:pPr>
            <w:r w:rsidRPr="00C55897">
              <w:rPr>
                <w:rFonts w:ascii="Calibri" w:eastAsia="Calibri" w:hAnsi="Calibri"/>
                <w:b/>
                <w:sz w:val="20"/>
                <w:szCs w:val="20"/>
              </w:rPr>
              <w:t>1.</w:t>
            </w:r>
          </w:p>
        </w:tc>
        <w:tc>
          <w:tcPr>
            <w:tcW w:w="1915" w:type="dxa"/>
          </w:tcPr>
          <w:p w14:paraId="7BF140E1" w14:textId="77777777" w:rsidR="00072C5E" w:rsidRPr="00C55897" w:rsidRDefault="00072C5E" w:rsidP="00072C5E">
            <w:pPr>
              <w:rPr>
                <w:rFonts w:ascii="Calibri" w:eastAsia="Calibri" w:hAnsi="Calibri"/>
                <w:b/>
                <w:sz w:val="20"/>
                <w:szCs w:val="20"/>
              </w:rPr>
            </w:pPr>
          </w:p>
        </w:tc>
        <w:tc>
          <w:tcPr>
            <w:tcW w:w="1915" w:type="dxa"/>
          </w:tcPr>
          <w:p w14:paraId="7152FC6F" w14:textId="77777777" w:rsidR="00072C5E" w:rsidRPr="00C55897" w:rsidRDefault="00072C5E" w:rsidP="00072C5E">
            <w:pPr>
              <w:rPr>
                <w:rFonts w:ascii="Calibri" w:eastAsia="Calibri" w:hAnsi="Calibri"/>
                <w:b/>
                <w:sz w:val="20"/>
                <w:szCs w:val="20"/>
              </w:rPr>
            </w:pPr>
          </w:p>
        </w:tc>
        <w:tc>
          <w:tcPr>
            <w:tcW w:w="1915" w:type="dxa"/>
          </w:tcPr>
          <w:p w14:paraId="17AB228A" w14:textId="77777777" w:rsidR="00072C5E" w:rsidRPr="00C55897" w:rsidRDefault="00072C5E" w:rsidP="00072C5E">
            <w:pPr>
              <w:rPr>
                <w:rFonts w:ascii="Calibri" w:eastAsia="Calibri" w:hAnsi="Calibri"/>
                <w:b/>
                <w:sz w:val="20"/>
                <w:szCs w:val="20"/>
              </w:rPr>
            </w:pPr>
          </w:p>
        </w:tc>
        <w:tc>
          <w:tcPr>
            <w:tcW w:w="1916" w:type="dxa"/>
          </w:tcPr>
          <w:p w14:paraId="1B58D77C" w14:textId="77777777" w:rsidR="00072C5E" w:rsidRPr="00C55897" w:rsidRDefault="00072C5E" w:rsidP="00072C5E">
            <w:pPr>
              <w:rPr>
                <w:rFonts w:ascii="Calibri" w:eastAsia="Calibri" w:hAnsi="Calibri"/>
                <w:b/>
                <w:sz w:val="20"/>
                <w:szCs w:val="20"/>
              </w:rPr>
            </w:pPr>
          </w:p>
        </w:tc>
      </w:tr>
      <w:tr w:rsidR="00072C5E" w:rsidRPr="00C55897" w14:paraId="452A667D" w14:textId="77777777" w:rsidTr="0013001A">
        <w:tc>
          <w:tcPr>
            <w:tcW w:w="1915" w:type="dxa"/>
            <w:shd w:val="clear" w:color="auto" w:fill="BFBFBF"/>
          </w:tcPr>
          <w:p w14:paraId="14B7E5B0" w14:textId="77777777" w:rsidR="00072C5E" w:rsidRPr="00C55897" w:rsidRDefault="00072C5E" w:rsidP="00072C5E">
            <w:pPr>
              <w:rPr>
                <w:rFonts w:ascii="Calibri" w:eastAsia="Calibri" w:hAnsi="Calibri"/>
                <w:b/>
                <w:sz w:val="20"/>
                <w:szCs w:val="20"/>
              </w:rPr>
            </w:pPr>
            <w:r w:rsidRPr="00C55897">
              <w:rPr>
                <w:rFonts w:ascii="Calibri" w:eastAsia="Calibri" w:hAnsi="Calibri"/>
                <w:b/>
                <w:sz w:val="20"/>
                <w:szCs w:val="20"/>
              </w:rPr>
              <w:t>2.</w:t>
            </w:r>
          </w:p>
        </w:tc>
        <w:tc>
          <w:tcPr>
            <w:tcW w:w="1915" w:type="dxa"/>
          </w:tcPr>
          <w:p w14:paraId="6DF35113" w14:textId="77777777" w:rsidR="00072C5E" w:rsidRPr="00C55897" w:rsidRDefault="00072C5E" w:rsidP="00072C5E">
            <w:pPr>
              <w:rPr>
                <w:rFonts w:ascii="Calibri" w:eastAsia="Calibri" w:hAnsi="Calibri"/>
                <w:b/>
                <w:sz w:val="20"/>
                <w:szCs w:val="20"/>
              </w:rPr>
            </w:pPr>
          </w:p>
        </w:tc>
        <w:tc>
          <w:tcPr>
            <w:tcW w:w="1915" w:type="dxa"/>
          </w:tcPr>
          <w:p w14:paraId="2A7A3253" w14:textId="77777777" w:rsidR="00072C5E" w:rsidRPr="00C55897" w:rsidRDefault="00072C5E" w:rsidP="00072C5E">
            <w:pPr>
              <w:rPr>
                <w:rFonts w:ascii="Calibri" w:eastAsia="Calibri" w:hAnsi="Calibri"/>
                <w:b/>
                <w:sz w:val="20"/>
                <w:szCs w:val="20"/>
              </w:rPr>
            </w:pPr>
          </w:p>
        </w:tc>
        <w:tc>
          <w:tcPr>
            <w:tcW w:w="1915" w:type="dxa"/>
          </w:tcPr>
          <w:p w14:paraId="2CE96DB3" w14:textId="77777777" w:rsidR="00072C5E" w:rsidRPr="00C55897" w:rsidRDefault="00072C5E" w:rsidP="00072C5E">
            <w:pPr>
              <w:rPr>
                <w:rFonts w:ascii="Calibri" w:eastAsia="Calibri" w:hAnsi="Calibri"/>
                <w:b/>
                <w:sz w:val="20"/>
                <w:szCs w:val="20"/>
              </w:rPr>
            </w:pPr>
          </w:p>
        </w:tc>
        <w:tc>
          <w:tcPr>
            <w:tcW w:w="1916" w:type="dxa"/>
          </w:tcPr>
          <w:p w14:paraId="122233D0" w14:textId="77777777" w:rsidR="00072C5E" w:rsidRPr="00C55897" w:rsidRDefault="00072C5E" w:rsidP="00072C5E">
            <w:pPr>
              <w:rPr>
                <w:rFonts w:ascii="Calibri" w:eastAsia="Calibri" w:hAnsi="Calibri"/>
                <w:b/>
                <w:sz w:val="20"/>
                <w:szCs w:val="20"/>
              </w:rPr>
            </w:pPr>
          </w:p>
        </w:tc>
      </w:tr>
      <w:tr w:rsidR="00072C5E" w:rsidRPr="00C55897" w14:paraId="3D908005" w14:textId="77777777" w:rsidTr="0013001A">
        <w:tc>
          <w:tcPr>
            <w:tcW w:w="1915" w:type="dxa"/>
            <w:shd w:val="clear" w:color="auto" w:fill="BFBFBF"/>
          </w:tcPr>
          <w:p w14:paraId="06AA9E88"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3</w:t>
            </w:r>
          </w:p>
        </w:tc>
        <w:tc>
          <w:tcPr>
            <w:tcW w:w="1915" w:type="dxa"/>
          </w:tcPr>
          <w:p w14:paraId="5A908811" w14:textId="77777777" w:rsidR="00072C5E" w:rsidRPr="00C55897" w:rsidRDefault="00072C5E" w:rsidP="00072C5E">
            <w:pPr>
              <w:rPr>
                <w:rFonts w:ascii="Calibri" w:eastAsia="Calibri" w:hAnsi="Calibri"/>
                <w:b/>
                <w:sz w:val="20"/>
                <w:szCs w:val="20"/>
              </w:rPr>
            </w:pPr>
          </w:p>
        </w:tc>
        <w:tc>
          <w:tcPr>
            <w:tcW w:w="1915" w:type="dxa"/>
          </w:tcPr>
          <w:p w14:paraId="75C0EB02" w14:textId="77777777" w:rsidR="00072C5E" w:rsidRPr="00C55897" w:rsidRDefault="00072C5E" w:rsidP="00072C5E">
            <w:pPr>
              <w:rPr>
                <w:rFonts w:ascii="Calibri" w:eastAsia="Calibri" w:hAnsi="Calibri"/>
                <w:b/>
                <w:sz w:val="20"/>
                <w:szCs w:val="20"/>
              </w:rPr>
            </w:pPr>
          </w:p>
        </w:tc>
        <w:tc>
          <w:tcPr>
            <w:tcW w:w="1915" w:type="dxa"/>
          </w:tcPr>
          <w:p w14:paraId="0504AF14" w14:textId="77777777" w:rsidR="00072C5E" w:rsidRPr="00C55897" w:rsidRDefault="00072C5E" w:rsidP="00072C5E">
            <w:pPr>
              <w:rPr>
                <w:rFonts w:ascii="Calibri" w:eastAsia="Calibri" w:hAnsi="Calibri"/>
                <w:b/>
                <w:sz w:val="20"/>
                <w:szCs w:val="20"/>
              </w:rPr>
            </w:pPr>
          </w:p>
        </w:tc>
        <w:tc>
          <w:tcPr>
            <w:tcW w:w="1916" w:type="dxa"/>
          </w:tcPr>
          <w:p w14:paraId="1FBD55C7" w14:textId="77777777" w:rsidR="00072C5E" w:rsidRPr="00C55897" w:rsidRDefault="00072C5E" w:rsidP="00072C5E">
            <w:pPr>
              <w:rPr>
                <w:rFonts w:ascii="Calibri" w:eastAsia="Calibri" w:hAnsi="Calibri"/>
                <w:b/>
                <w:sz w:val="20"/>
                <w:szCs w:val="20"/>
              </w:rPr>
            </w:pPr>
          </w:p>
        </w:tc>
      </w:tr>
      <w:tr w:rsidR="00072C5E" w:rsidRPr="00C55897" w14:paraId="5DF61FD5" w14:textId="77777777" w:rsidTr="0013001A">
        <w:tc>
          <w:tcPr>
            <w:tcW w:w="1915" w:type="dxa"/>
            <w:shd w:val="clear" w:color="auto" w:fill="BFBFBF"/>
          </w:tcPr>
          <w:p w14:paraId="6B8C19A7"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4</w:t>
            </w:r>
          </w:p>
        </w:tc>
        <w:tc>
          <w:tcPr>
            <w:tcW w:w="1915" w:type="dxa"/>
          </w:tcPr>
          <w:p w14:paraId="78C113B3" w14:textId="77777777" w:rsidR="00072C5E" w:rsidRPr="00C55897" w:rsidRDefault="00072C5E" w:rsidP="00072C5E">
            <w:pPr>
              <w:rPr>
                <w:rFonts w:ascii="Calibri" w:eastAsia="Calibri" w:hAnsi="Calibri"/>
                <w:b/>
                <w:sz w:val="20"/>
                <w:szCs w:val="20"/>
              </w:rPr>
            </w:pPr>
          </w:p>
        </w:tc>
        <w:tc>
          <w:tcPr>
            <w:tcW w:w="1915" w:type="dxa"/>
          </w:tcPr>
          <w:p w14:paraId="221DB9EF" w14:textId="77777777" w:rsidR="00072C5E" w:rsidRPr="00C55897" w:rsidRDefault="00072C5E" w:rsidP="00072C5E">
            <w:pPr>
              <w:rPr>
                <w:rFonts w:ascii="Calibri" w:eastAsia="Calibri" w:hAnsi="Calibri"/>
                <w:b/>
                <w:sz w:val="20"/>
                <w:szCs w:val="20"/>
              </w:rPr>
            </w:pPr>
          </w:p>
        </w:tc>
        <w:tc>
          <w:tcPr>
            <w:tcW w:w="1915" w:type="dxa"/>
          </w:tcPr>
          <w:p w14:paraId="6972BBB2" w14:textId="77777777" w:rsidR="00072C5E" w:rsidRPr="00C55897" w:rsidRDefault="00072C5E" w:rsidP="00072C5E">
            <w:pPr>
              <w:rPr>
                <w:rFonts w:ascii="Calibri" w:eastAsia="Calibri" w:hAnsi="Calibri"/>
                <w:b/>
                <w:sz w:val="20"/>
                <w:szCs w:val="20"/>
              </w:rPr>
            </w:pPr>
          </w:p>
        </w:tc>
        <w:tc>
          <w:tcPr>
            <w:tcW w:w="1916" w:type="dxa"/>
          </w:tcPr>
          <w:p w14:paraId="71978C81" w14:textId="77777777" w:rsidR="00072C5E" w:rsidRPr="00C55897" w:rsidRDefault="00072C5E" w:rsidP="00072C5E">
            <w:pPr>
              <w:rPr>
                <w:rFonts w:ascii="Calibri" w:eastAsia="Calibri" w:hAnsi="Calibri"/>
                <w:b/>
                <w:sz w:val="20"/>
                <w:szCs w:val="20"/>
              </w:rPr>
            </w:pPr>
          </w:p>
        </w:tc>
      </w:tr>
      <w:tr w:rsidR="00072C5E" w:rsidRPr="00C55897" w14:paraId="1E52424A" w14:textId="77777777" w:rsidTr="0013001A">
        <w:tc>
          <w:tcPr>
            <w:tcW w:w="1915" w:type="dxa"/>
            <w:shd w:val="clear" w:color="auto" w:fill="BFBFBF"/>
          </w:tcPr>
          <w:p w14:paraId="463008AB"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5</w:t>
            </w:r>
          </w:p>
        </w:tc>
        <w:tc>
          <w:tcPr>
            <w:tcW w:w="1915" w:type="dxa"/>
          </w:tcPr>
          <w:p w14:paraId="3BC95D3D" w14:textId="77777777" w:rsidR="00072C5E" w:rsidRPr="00C55897" w:rsidRDefault="00072C5E" w:rsidP="00072C5E">
            <w:pPr>
              <w:rPr>
                <w:rFonts w:ascii="Calibri" w:eastAsia="Calibri" w:hAnsi="Calibri"/>
                <w:b/>
                <w:sz w:val="20"/>
                <w:szCs w:val="20"/>
              </w:rPr>
            </w:pPr>
          </w:p>
        </w:tc>
        <w:tc>
          <w:tcPr>
            <w:tcW w:w="1915" w:type="dxa"/>
          </w:tcPr>
          <w:p w14:paraId="370AD430" w14:textId="77777777" w:rsidR="00072C5E" w:rsidRPr="00C55897" w:rsidRDefault="00072C5E" w:rsidP="00072C5E">
            <w:pPr>
              <w:rPr>
                <w:rFonts w:ascii="Calibri" w:eastAsia="Calibri" w:hAnsi="Calibri"/>
                <w:b/>
                <w:sz w:val="20"/>
                <w:szCs w:val="20"/>
              </w:rPr>
            </w:pPr>
          </w:p>
        </w:tc>
        <w:tc>
          <w:tcPr>
            <w:tcW w:w="1915" w:type="dxa"/>
          </w:tcPr>
          <w:p w14:paraId="357B05E9" w14:textId="77777777" w:rsidR="00072C5E" w:rsidRPr="00C55897" w:rsidRDefault="00072C5E" w:rsidP="00072C5E">
            <w:pPr>
              <w:rPr>
                <w:rFonts w:ascii="Calibri" w:eastAsia="Calibri" w:hAnsi="Calibri"/>
                <w:b/>
                <w:sz w:val="20"/>
                <w:szCs w:val="20"/>
              </w:rPr>
            </w:pPr>
          </w:p>
        </w:tc>
        <w:tc>
          <w:tcPr>
            <w:tcW w:w="1916" w:type="dxa"/>
          </w:tcPr>
          <w:p w14:paraId="4B9E98A1" w14:textId="77777777" w:rsidR="00072C5E" w:rsidRPr="00C55897" w:rsidRDefault="00072C5E" w:rsidP="00072C5E">
            <w:pPr>
              <w:rPr>
                <w:rFonts w:ascii="Calibri" w:eastAsia="Calibri" w:hAnsi="Calibri"/>
                <w:b/>
                <w:sz w:val="20"/>
                <w:szCs w:val="20"/>
              </w:rPr>
            </w:pPr>
          </w:p>
        </w:tc>
      </w:tr>
      <w:tr w:rsidR="00072C5E" w:rsidRPr="00C55897" w14:paraId="68A61359" w14:textId="77777777" w:rsidTr="0013001A">
        <w:tc>
          <w:tcPr>
            <w:tcW w:w="1915" w:type="dxa"/>
            <w:shd w:val="clear" w:color="auto" w:fill="BFBFBF"/>
          </w:tcPr>
          <w:p w14:paraId="54C5D6A4"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6</w:t>
            </w:r>
          </w:p>
        </w:tc>
        <w:tc>
          <w:tcPr>
            <w:tcW w:w="1915" w:type="dxa"/>
          </w:tcPr>
          <w:p w14:paraId="44C82F8A" w14:textId="77777777" w:rsidR="00072C5E" w:rsidRPr="00C55897" w:rsidRDefault="00072C5E" w:rsidP="00072C5E">
            <w:pPr>
              <w:rPr>
                <w:rFonts w:ascii="Calibri" w:eastAsia="Calibri" w:hAnsi="Calibri"/>
                <w:b/>
                <w:sz w:val="20"/>
                <w:szCs w:val="20"/>
              </w:rPr>
            </w:pPr>
          </w:p>
        </w:tc>
        <w:tc>
          <w:tcPr>
            <w:tcW w:w="1915" w:type="dxa"/>
          </w:tcPr>
          <w:p w14:paraId="4ED4926E" w14:textId="77777777" w:rsidR="00072C5E" w:rsidRPr="00C55897" w:rsidRDefault="00072C5E" w:rsidP="00072C5E">
            <w:pPr>
              <w:rPr>
                <w:rFonts w:ascii="Calibri" w:eastAsia="Calibri" w:hAnsi="Calibri"/>
                <w:b/>
                <w:sz w:val="20"/>
                <w:szCs w:val="20"/>
              </w:rPr>
            </w:pPr>
          </w:p>
        </w:tc>
        <w:tc>
          <w:tcPr>
            <w:tcW w:w="1915" w:type="dxa"/>
          </w:tcPr>
          <w:p w14:paraId="4C0262DF" w14:textId="77777777" w:rsidR="00072C5E" w:rsidRPr="00C55897" w:rsidRDefault="00072C5E" w:rsidP="00072C5E">
            <w:pPr>
              <w:rPr>
                <w:rFonts w:ascii="Calibri" w:eastAsia="Calibri" w:hAnsi="Calibri"/>
                <w:b/>
                <w:sz w:val="20"/>
                <w:szCs w:val="20"/>
              </w:rPr>
            </w:pPr>
          </w:p>
        </w:tc>
        <w:tc>
          <w:tcPr>
            <w:tcW w:w="1916" w:type="dxa"/>
          </w:tcPr>
          <w:p w14:paraId="1297E7D8" w14:textId="77777777" w:rsidR="00072C5E" w:rsidRPr="00C55897" w:rsidRDefault="00072C5E" w:rsidP="00072C5E">
            <w:pPr>
              <w:rPr>
                <w:rFonts w:ascii="Calibri" w:eastAsia="Calibri" w:hAnsi="Calibri"/>
                <w:b/>
                <w:sz w:val="20"/>
                <w:szCs w:val="20"/>
              </w:rPr>
            </w:pPr>
          </w:p>
        </w:tc>
      </w:tr>
      <w:tr w:rsidR="00072C5E" w:rsidRPr="00C55897" w14:paraId="4483CA10" w14:textId="77777777" w:rsidTr="0013001A">
        <w:tc>
          <w:tcPr>
            <w:tcW w:w="1915" w:type="dxa"/>
            <w:shd w:val="clear" w:color="auto" w:fill="BFBFBF"/>
          </w:tcPr>
          <w:p w14:paraId="46411AEB"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7</w:t>
            </w:r>
          </w:p>
        </w:tc>
        <w:tc>
          <w:tcPr>
            <w:tcW w:w="1915" w:type="dxa"/>
          </w:tcPr>
          <w:p w14:paraId="4AB27E31" w14:textId="77777777" w:rsidR="00072C5E" w:rsidRPr="00C55897" w:rsidRDefault="00072C5E" w:rsidP="00072C5E">
            <w:pPr>
              <w:rPr>
                <w:rFonts w:ascii="Calibri" w:eastAsia="Calibri" w:hAnsi="Calibri"/>
                <w:b/>
                <w:sz w:val="20"/>
                <w:szCs w:val="20"/>
              </w:rPr>
            </w:pPr>
          </w:p>
        </w:tc>
        <w:tc>
          <w:tcPr>
            <w:tcW w:w="1915" w:type="dxa"/>
          </w:tcPr>
          <w:p w14:paraId="3C9FE8F4" w14:textId="77777777" w:rsidR="00072C5E" w:rsidRPr="00C55897" w:rsidRDefault="00072C5E" w:rsidP="00072C5E">
            <w:pPr>
              <w:rPr>
                <w:rFonts w:ascii="Calibri" w:eastAsia="Calibri" w:hAnsi="Calibri"/>
                <w:b/>
                <w:sz w:val="20"/>
                <w:szCs w:val="20"/>
              </w:rPr>
            </w:pPr>
          </w:p>
        </w:tc>
        <w:tc>
          <w:tcPr>
            <w:tcW w:w="1915" w:type="dxa"/>
          </w:tcPr>
          <w:p w14:paraId="5DB8B999" w14:textId="77777777" w:rsidR="00072C5E" w:rsidRPr="00C55897" w:rsidRDefault="00072C5E" w:rsidP="00072C5E">
            <w:pPr>
              <w:rPr>
                <w:rFonts w:ascii="Calibri" w:eastAsia="Calibri" w:hAnsi="Calibri"/>
                <w:b/>
                <w:sz w:val="20"/>
                <w:szCs w:val="20"/>
              </w:rPr>
            </w:pPr>
          </w:p>
        </w:tc>
        <w:tc>
          <w:tcPr>
            <w:tcW w:w="1916" w:type="dxa"/>
          </w:tcPr>
          <w:p w14:paraId="12B4FE13" w14:textId="77777777" w:rsidR="00072C5E" w:rsidRPr="00C55897" w:rsidRDefault="00072C5E" w:rsidP="00072C5E">
            <w:pPr>
              <w:rPr>
                <w:rFonts w:ascii="Calibri" w:eastAsia="Calibri" w:hAnsi="Calibri"/>
                <w:b/>
                <w:sz w:val="20"/>
                <w:szCs w:val="20"/>
              </w:rPr>
            </w:pPr>
          </w:p>
        </w:tc>
      </w:tr>
      <w:tr w:rsidR="00072C5E" w:rsidRPr="00C55897" w14:paraId="204D7C77" w14:textId="77777777" w:rsidTr="0013001A">
        <w:tc>
          <w:tcPr>
            <w:tcW w:w="1915" w:type="dxa"/>
            <w:shd w:val="clear" w:color="auto" w:fill="BFBFBF"/>
          </w:tcPr>
          <w:p w14:paraId="0EEB9345"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8</w:t>
            </w:r>
          </w:p>
        </w:tc>
        <w:tc>
          <w:tcPr>
            <w:tcW w:w="1915" w:type="dxa"/>
          </w:tcPr>
          <w:p w14:paraId="7E7D6E2B" w14:textId="77777777" w:rsidR="00072C5E" w:rsidRPr="00C55897" w:rsidRDefault="00072C5E" w:rsidP="00072C5E">
            <w:pPr>
              <w:rPr>
                <w:rFonts w:ascii="Calibri" w:eastAsia="Calibri" w:hAnsi="Calibri"/>
                <w:b/>
                <w:sz w:val="20"/>
                <w:szCs w:val="20"/>
              </w:rPr>
            </w:pPr>
          </w:p>
        </w:tc>
        <w:tc>
          <w:tcPr>
            <w:tcW w:w="1915" w:type="dxa"/>
          </w:tcPr>
          <w:p w14:paraId="2CF858FD" w14:textId="77777777" w:rsidR="00072C5E" w:rsidRPr="00C55897" w:rsidRDefault="00072C5E" w:rsidP="00072C5E">
            <w:pPr>
              <w:rPr>
                <w:rFonts w:ascii="Calibri" w:eastAsia="Calibri" w:hAnsi="Calibri"/>
                <w:b/>
                <w:sz w:val="20"/>
                <w:szCs w:val="20"/>
              </w:rPr>
            </w:pPr>
          </w:p>
        </w:tc>
        <w:tc>
          <w:tcPr>
            <w:tcW w:w="1915" w:type="dxa"/>
          </w:tcPr>
          <w:p w14:paraId="4E7AB501" w14:textId="77777777" w:rsidR="00072C5E" w:rsidRPr="00C55897" w:rsidRDefault="00072C5E" w:rsidP="00072C5E">
            <w:pPr>
              <w:rPr>
                <w:rFonts w:ascii="Calibri" w:eastAsia="Calibri" w:hAnsi="Calibri"/>
                <w:b/>
                <w:sz w:val="20"/>
                <w:szCs w:val="20"/>
              </w:rPr>
            </w:pPr>
          </w:p>
        </w:tc>
        <w:tc>
          <w:tcPr>
            <w:tcW w:w="1916" w:type="dxa"/>
          </w:tcPr>
          <w:p w14:paraId="547ED20F" w14:textId="77777777" w:rsidR="00072C5E" w:rsidRPr="00C55897" w:rsidRDefault="00072C5E" w:rsidP="00072C5E">
            <w:pPr>
              <w:rPr>
                <w:rFonts w:ascii="Calibri" w:eastAsia="Calibri" w:hAnsi="Calibri"/>
                <w:b/>
                <w:sz w:val="20"/>
                <w:szCs w:val="20"/>
              </w:rPr>
            </w:pPr>
          </w:p>
        </w:tc>
      </w:tr>
      <w:tr w:rsidR="00072C5E" w:rsidRPr="00C55897" w14:paraId="4CBC0E5F" w14:textId="77777777" w:rsidTr="0013001A">
        <w:tc>
          <w:tcPr>
            <w:tcW w:w="1915" w:type="dxa"/>
            <w:shd w:val="clear" w:color="auto" w:fill="BFBFBF"/>
          </w:tcPr>
          <w:p w14:paraId="57ACB41A"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9</w:t>
            </w:r>
          </w:p>
        </w:tc>
        <w:tc>
          <w:tcPr>
            <w:tcW w:w="1915" w:type="dxa"/>
          </w:tcPr>
          <w:p w14:paraId="17861F3E" w14:textId="77777777" w:rsidR="00072C5E" w:rsidRPr="00C55897" w:rsidRDefault="00072C5E" w:rsidP="00072C5E">
            <w:pPr>
              <w:rPr>
                <w:rFonts w:ascii="Calibri" w:eastAsia="Calibri" w:hAnsi="Calibri"/>
                <w:b/>
                <w:sz w:val="20"/>
                <w:szCs w:val="20"/>
              </w:rPr>
            </w:pPr>
          </w:p>
        </w:tc>
        <w:tc>
          <w:tcPr>
            <w:tcW w:w="1915" w:type="dxa"/>
          </w:tcPr>
          <w:p w14:paraId="0F69402E" w14:textId="77777777" w:rsidR="00072C5E" w:rsidRPr="00C55897" w:rsidRDefault="00072C5E" w:rsidP="00072C5E">
            <w:pPr>
              <w:rPr>
                <w:rFonts w:ascii="Calibri" w:eastAsia="Calibri" w:hAnsi="Calibri"/>
                <w:b/>
                <w:sz w:val="20"/>
                <w:szCs w:val="20"/>
              </w:rPr>
            </w:pPr>
          </w:p>
        </w:tc>
        <w:tc>
          <w:tcPr>
            <w:tcW w:w="1915" w:type="dxa"/>
          </w:tcPr>
          <w:p w14:paraId="53CFD018" w14:textId="77777777" w:rsidR="00072C5E" w:rsidRPr="00C55897" w:rsidRDefault="00072C5E" w:rsidP="00072C5E">
            <w:pPr>
              <w:rPr>
                <w:rFonts w:ascii="Calibri" w:eastAsia="Calibri" w:hAnsi="Calibri"/>
                <w:b/>
                <w:sz w:val="20"/>
                <w:szCs w:val="20"/>
              </w:rPr>
            </w:pPr>
          </w:p>
        </w:tc>
        <w:tc>
          <w:tcPr>
            <w:tcW w:w="1916" w:type="dxa"/>
          </w:tcPr>
          <w:p w14:paraId="666F0913" w14:textId="77777777" w:rsidR="00072C5E" w:rsidRPr="00C55897" w:rsidRDefault="00072C5E" w:rsidP="00072C5E">
            <w:pPr>
              <w:rPr>
                <w:rFonts w:ascii="Calibri" w:eastAsia="Calibri" w:hAnsi="Calibri"/>
                <w:b/>
                <w:sz w:val="20"/>
                <w:szCs w:val="20"/>
              </w:rPr>
            </w:pPr>
          </w:p>
        </w:tc>
      </w:tr>
      <w:tr w:rsidR="00072C5E" w:rsidRPr="00C55897" w14:paraId="10361C3B" w14:textId="77777777" w:rsidTr="0013001A">
        <w:tc>
          <w:tcPr>
            <w:tcW w:w="1915" w:type="dxa"/>
            <w:shd w:val="clear" w:color="auto" w:fill="BFBFBF"/>
          </w:tcPr>
          <w:p w14:paraId="65801EA3" w14:textId="77777777" w:rsidR="00072C5E" w:rsidRPr="00C55897" w:rsidRDefault="00072C5E" w:rsidP="00072C5E">
            <w:pPr>
              <w:rPr>
                <w:rFonts w:ascii="Calibri" w:eastAsia="Calibri" w:hAnsi="Calibri"/>
                <w:b/>
                <w:sz w:val="20"/>
                <w:szCs w:val="20"/>
              </w:rPr>
            </w:pPr>
            <w:r>
              <w:rPr>
                <w:rFonts w:ascii="Calibri" w:eastAsia="Calibri" w:hAnsi="Calibri"/>
                <w:b/>
                <w:sz w:val="20"/>
                <w:szCs w:val="20"/>
              </w:rPr>
              <w:t>10</w:t>
            </w:r>
          </w:p>
        </w:tc>
        <w:tc>
          <w:tcPr>
            <w:tcW w:w="1915" w:type="dxa"/>
          </w:tcPr>
          <w:p w14:paraId="7F244208" w14:textId="77777777" w:rsidR="00072C5E" w:rsidRPr="00C55897" w:rsidRDefault="00072C5E" w:rsidP="00072C5E">
            <w:pPr>
              <w:rPr>
                <w:rFonts w:ascii="Calibri" w:eastAsia="Calibri" w:hAnsi="Calibri"/>
                <w:b/>
                <w:sz w:val="20"/>
                <w:szCs w:val="20"/>
              </w:rPr>
            </w:pPr>
          </w:p>
        </w:tc>
        <w:tc>
          <w:tcPr>
            <w:tcW w:w="1915" w:type="dxa"/>
          </w:tcPr>
          <w:p w14:paraId="2D061F8C" w14:textId="77777777" w:rsidR="00072C5E" w:rsidRPr="00C55897" w:rsidRDefault="00072C5E" w:rsidP="00072C5E">
            <w:pPr>
              <w:rPr>
                <w:rFonts w:ascii="Calibri" w:eastAsia="Calibri" w:hAnsi="Calibri"/>
                <w:b/>
                <w:sz w:val="20"/>
                <w:szCs w:val="20"/>
              </w:rPr>
            </w:pPr>
          </w:p>
        </w:tc>
        <w:tc>
          <w:tcPr>
            <w:tcW w:w="1915" w:type="dxa"/>
          </w:tcPr>
          <w:p w14:paraId="5EF51466" w14:textId="77777777" w:rsidR="00072C5E" w:rsidRPr="00C55897" w:rsidRDefault="00072C5E" w:rsidP="00072C5E">
            <w:pPr>
              <w:rPr>
                <w:rFonts w:ascii="Calibri" w:eastAsia="Calibri" w:hAnsi="Calibri"/>
                <w:b/>
                <w:sz w:val="20"/>
                <w:szCs w:val="20"/>
              </w:rPr>
            </w:pPr>
          </w:p>
        </w:tc>
        <w:tc>
          <w:tcPr>
            <w:tcW w:w="1916" w:type="dxa"/>
          </w:tcPr>
          <w:p w14:paraId="7B1C8563" w14:textId="77777777" w:rsidR="00072C5E" w:rsidRPr="00C55897" w:rsidRDefault="00072C5E" w:rsidP="00072C5E">
            <w:pPr>
              <w:rPr>
                <w:rFonts w:ascii="Calibri" w:eastAsia="Calibri" w:hAnsi="Calibri"/>
                <w:b/>
                <w:sz w:val="20"/>
                <w:szCs w:val="20"/>
              </w:rPr>
            </w:pPr>
          </w:p>
        </w:tc>
      </w:tr>
      <w:tr w:rsidR="00072C5E" w:rsidRPr="00C55897" w14:paraId="74D777CC" w14:textId="77777777" w:rsidTr="0013001A">
        <w:tc>
          <w:tcPr>
            <w:tcW w:w="1915" w:type="dxa"/>
            <w:shd w:val="clear" w:color="auto" w:fill="BFBFBF"/>
          </w:tcPr>
          <w:p w14:paraId="06E5C141" w14:textId="77777777" w:rsidR="00072C5E" w:rsidRPr="00C55897" w:rsidRDefault="00072C5E" w:rsidP="00072C5E">
            <w:pPr>
              <w:rPr>
                <w:rFonts w:ascii="Calibri" w:eastAsia="Calibri" w:hAnsi="Calibri"/>
                <w:b/>
                <w:sz w:val="20"/>
                <w:szCs w:val="20"/>
              </w:rPr>
            </w:pPr>
          </w:p>
        </w:tc>
        <w:tc>
          <w:tcPr>
            <w:tcW w:w="1915" w:type="dxa"/>
          </w:tcPr>
          <w:p w14:paraId="37338878" w14:textId="77777777" w:rsidR="00072C5E" w:rsidRPr="00C55897" w:rsidRDefault="00072C5E" w:rsidP="00072C5E">
            <w:pPr>
              <w:rPr>
                <w:rFonts w:ascii="Calibri" w:eastAsia="Calibri" w:hAnsi="Calibri"/>
                <w:b/>
                <w:sz w:val="20"/>
                <w:szCs w:val="20"/>
              </w:rPr>
            </w:pPr>
          </w:p>
        </w:tc>
        <w:tc>
          <w:tcPr>
            <w:tcW w:w="1915" w:type="dxa"/>
          </w:tcPr>
          <w:p w14:paraId="4F0743BA" w14:textId="77777777" w:rsidR="00072C5E" w:rsidRPr="00C55897" w:rsidRDefault="00072C5E" w:rsidP="00072C5E">
            <w:pPr>
              <w:rPr>
                <w:rFonts w:ascii="Calibri" w:eastAsia="Calibri" w:hAnsi="Calibri"/>
                <w:b/>
                <w:sz w:val="20"/>
                <w:szCs w:val="20"/>
              </w:rPr>
            </w:pPr>
          </w:p>
        </w:tc>
        <w:tc>
          <w:tcPr>
            <w:tcW w:w="1915" w:type="dxa"/>
          </w:tcPr>
          <w:p w14:paraId="64BE1221" w14:textId="77777777" w:rsidR="00072C5E" w:rsidRPr="00C55897" w:rsidRDefault="00072C5E" w:rsidP="00072C5E">
            <w:pPr>
              <w:rPr>
                <w:rFonts w:ascii="Calibri" w:eastAsia="Calibri" w:hAnsi="Calibri"/>
                <w:b/>
                <w:sz w:val="20"/>
                <w:szCs w:val="20"/>
              </w:rPr>
            </w:pPr>
          </w:p>
        </w:tc>
        <w:tc>
          <w:tcPr>
            <w:tcW w:w="1916" w:type="dxa"/>
          </w:tcPr>
          <w:p w14:paraId="6ACA7AD7" w14:textId="77777777" w:rsidR="00072C5E" w:rsidRPr="00C55897" w:rsidRDefault="00072C5E" w:rsidP="00072C5E">
            <w:pPr>
              <w:rPr>
                <w:rFonts w:ascii="Calibri" w:eastAsia="Calibri" w:hAnsi="Calibri"/>
                <w:b/>
                <w:sz w:val="20"/>
                <w:szCs w:val="20"/>
              </w:rPr>
            </w:pPr>
          </w:p>
        </w:tc>
      </w:tr>
      <w:tr w:rsidR="00072C5E" w:rsidRPr="00C55897" w14:paraId="49E62B2E" w14:textId="77777777" w:rsidTr="0013001A">
        <w:tc>
          <w:tcPr>
            <w:tcW w:w="1915" w:type="dxa"/>
            <w:shd w:val="clear" w:color="auto" w:fill="BFBFBF"/>
          </w:tcPr>
          <w:p w14:paraId="091BCA51" w14:textId="77777777" w:rsidR="00072C5E" w:rsidRPr="00C55897" w:rsidRDefault="00072C5E" w:rsidP="00072C5E">
            <w:pPr>
              <w:rPr>
                <w:rFonts w:ascii="Calibri" w:eastAsia="Calibri" w:hAnsi="Calibri"/>
                <w:b/>
                <w:sz w:val="20"/>
                <w:szCs w:val="20"/>
              </w:rPr>
            </w:pPr>
          </w:p>
        </w:tc>
        <w:tc>
          <w:tcPr>
            <w:tcW w:w="1915" w:type="dxa"/>
          </w:tcPr>
          <w:p w14:paraId="0A2D4CFC" w14:textId="77777777" w:rsidR="00072C5E" w:rsidRPr="00C55897" w:rsidRDefault="00072C5E" w:rsidP="00072C5E">
            <w:pPr>
              <w:rPr>
                <w:rFonts w:ascii="Calibri" w:eastAsia="Calibri" w:hAnsi="Calibri"/>
                <w:b/>
                <w:sz w:val="20"/>
                <w:szCs w:val="20"/>
              </w:rPr>
            </w:pPr>
          </w:p>
        </w:tc>
        <w:tc>
          <w:tcPr>
            <w:tcW w:w="1915" w:type="dxa"/>
          </w:tcPr>
          <w:p w14:paraId="06EF24EF" w14:textId="77777777" w:rsidR="00072C5E" w:rsidRPr="00C55897" w:rsidRDefault="00072C5E" w:rsidP="00072C5E">
            <w:pPr>
              <w:rPr>
                <w:rFonts w:ascii="Calibri" w:eastAsia="Calibri" w:hAnsi="Calibri"/>
                <w:b/>
                <w:sz w:val="20"/>
                <w:szCs w:val="20"/>
              </w:rPr>
            </w:pPr>
          </w:p>
        </w:tc>
        <w:tc>
          <w:tcPr>
            <w:tcW w:w="1915" w:type="dxa"/>
          </w:tcPr>
          <w:p w14:paraId="1F689FF2" w14:textId="77777777" w:rsidR="00072C5E" w:rsidRPr="00C55897" w:rsidRDefault="00072C5E" w:rsidP="00072C5E">
            <w:pPr>
              <w:rPr>
                <w:rFonts w:ascii="Calibri" w:eastAsia="Calibri" w:hAnsi="Calibri"/>
                <w:b/>
                <w:sz w:val="20"/>
                <w:szCs w:val="20"/>
              </w:rPr>
            </w:pPr>
          </w:p>
        </w:tc>
        <w:tc>
          <w:tcPr>
            <w:tcW w:w="1916" w:type="dxa"/>
          </w:tcPr>
          <w:p w14:paraId="0BCCC675" w14:textId="77777777" w:rsidR="00072C5E" w:rsidRPr="00C55897" w:rsidRDefault="00072C5E" w:rsidP="00072C5E">
            <w:pPr>
              <w:rPr>
                <w:rFonts w:ascii="Calibri" w:eastAsia="Calibri" w:hAnsi="Calibri"/>
                <w:b/>
                <w:sz w:val="20"/>
                <w:szCs w:val="20"/>
              </w:rPr>
            </w:pPr>
          </w:p>
        </w:tc>
      </w:tr>
    </w:tbl>
    <w:p w14:paraId="7856CE9E" w14:textId="77777777" w:rsidR="00286A72" w:rsidRDefault="00286A72" w:rsidP="00286A72">
      <w:pPr>
        <w:pBdr>
          <w:bottom w:val="single" w:sz="12" w:space="2" w:color="auto"/>
        </w:pBdr>
        <w:jc w:val="center"/>
        <w:rPr>
          <w:b/>
          <w:sz w:val="40"/>
          <w:szCs w:val="40"/>
        </w:rPr>
      </w:pPr>
    </w:p>
    <w:p w14:paraId="7F73780F" w14:textId="4A56A077" w:rsidR="00286A72" w:rsidRPr="006E1E96" w:rsidRDefault="00286A72" w:rsidP="00286A72">
      <w:pPr>
        <w:pBdr>
          <w:bottom w:val="single" w:sz="12" w:space="2" w:color="auto"/>
        </w:pBdr>
        <w:jc w:val="center"/>
        <w:rPr>
          <w:rFonts w:ascii="Times New Roman" w:hAnsi="Times New Roman"/>
          <w:b/>
          <w:sz w:val="8"/>
          <w:szCs w:val="8"/>
        </w:rPr>
      </w:pPr>
      <w:r>
        <w:rPr>
          <w:b/>
          <w:sz w:val="40"/>
          <w:szCs w:val="40"/>
        </w:rPr>
        <w:lastRenderedPageBreak/>
        <w:t>ADULT DAY CENTER OF SOMERSET COUNTY, INC.</w:t>
      </w:r>
    </w:p>
    <w:p w14:paraId="0BD1CC31" w14:textId="77777777" w:rsidR="00286A72" w:rsidRDefault="00286A72" w:rsidP="00286A72">
      <w:pPr>
        <w:jc w:val="center"/>
        <w:rPr>
          <w:smallCaps/>
        </w:rPr>
      </w:pPr>
      <w:r>
        <w:rPr>
          <w:smallCaps/>
        </w:rPr>
        <w:t>872 EAST MAIN STREET, BRIDGEWATER, NJ  08807</w:t>
      </w:r>
    </w:p>
    <w:p w14:paraId="0A932748" w14:textId="77777777" w:rsidR="00286A72" w:rsidRDefault="00FE19A9" w:rsidP="00286A72">
      <w:pPr>
        <w:jc w:val="center"/>
        <w:rPr>
          <w:smallCaps/>
          <w:color w:val="000000"/>
          <w:sz w:val="20"/>
          <w:szCs w:val="20"/>
        </w:rPr>
      </w:pPr>
      <w:hyperlink r:id="rId15" w:history="1">
        <w:r w:rsidR="00286A72" w:rsidRPr="00E90B1D">
          <w:rPr>
            <w:rStyle w:val="Hyperlink"/>
            <w:smallCaps/>
            <w:sz w:val="20"/>
            <w:szCs w:val="20"/>
          </w:rPr>
          <w:t>WWW.ADULTDAYCENTER.ORG</w:t>
        </w:r>
      </w:hyperlink>
    </w:p>
    <w:p w14:paraId="6A1C143A" w14:textId="77777777" w:rsidR="00CB7FF1" w:rsidRDefault="00CB7FF1" w:rsidP="00CB7FF1">
      <w:pPr>
        <w:tabs>
          <w:tab w:val="left" w:pos="10100"/>
        </w:tabs>
        <w:jc w:val="center"/>
        <w:rPr>
          <w:smallCaps/>
          <w:color w:val="000000"/>
          <w:sz w:val="20"/>
          <w:szCs w:val="20"/>
        </w:rPr>
      </w:pPr>
    </w:p>
    <w:p w14:paraId="5240E2C4" w14:textId="77777777" w:rsidR="00CB7FF1" w:rsidRDefault="00CB7FF1" w:rsidP="00CB7FF1">
      <w:pPr>
        <w:tabs>
          <w:tab w:val="left" w:pos="10100"/>
        </w:tabs>
        <w:rPr>
          <w:smallCaps/>
          <w:sz w:val="20"/>
          <w:szCs w:val="20"/>
        </w:rPr>
      </w:pPr>
    </w:p>
    <w:p w14:paraId="1E48500C" w14:textId="77777777" w:rsidR="00CB7FF1" w:rsidRDefault="00CB7FF1" w:rsidP="00FF3208">
      <w:pPr>
        <w:tabs>
          <w:tab w:val="left" w:pos="10100"/>
        </w:tabs>
        <w:rPr>
          <w:smallCaps/>
          <w:sz w:val="20"/>
          <w:szCs w:val="20"/>
        </w:rPr>
      </w:pPr>
    </w:p>
    <w:p w14:paraId="5733A3D7" w14:textId="6513FF6F" w:rsidR="00CB7FF1" w:rsidRDefault="00CB7FF1" w:rsidP="00CB7FF1">
      <w:pPr>
        <w:jc w:val="center"/>
        <w:rPr>
          <w:b/>
          <w:sz w:val="44"/>
          <w:szCs w:val="44"/>
          <w:u w:val="single"/>
          <w:lang w:eastAsia="x-none"/>
        </w:rPr>
      </w:pPr>
      <w:r w:rsidRPr="008A586B">
        <w:rPr>
          <w:b/>
          <w:sz w:val="44"/>
          <w:szCs w:val="44"/>
          <w:u w:val="single"/>
          <w:lang w:eastAsia="x-none"/>
        </w:rPr>
        <w:t>Public Participation Plan</w:t>
      </w:r>
    </w:p>
    <w:p w14:paraId="4B3B2A2E" w14:textId="77777777" w:rsidR="00720AC2" w:rsidRPr="008A586B" w:rsidRDefault="00720AC2" w:rsidP="00CB7FF1">
      <w:pPr>
        <w:jc w:val="center"/>
        <w:rPr>
          <w:b/>
          <w:sz w:val="44"/>
          <w:szCs w:val="44"/>
          <w:u w:val="single"/>
          <w:lang w:eastAsia="x-none"/>
        </w:rPr>
      </w:pPr>
    </w:p>
    <w:p w14:paraId="2286C6E4" w14:textId="77777777" w:rsidR="001268A0" w:rsidRDefault="001268A0" w:rsidP="00CB7FF1">
      <w:pPr>
        <w:jc w:val="center"/>
        <w:rPr>
          <w:lang w:eastAsia="x-none"/>
        </w:rPr>
      </w:pPr>
    </w:p>
    <w:p w14:paraId="732153E2" w14:textId="6DA91552" w:rsidR="00FB76EE" w:rsidRDefault="001268A0" w:rsidP="001268A0">
      <w:pPr>
        <w:rPr>
          <w:sz w:val="20"/>
          <w:szCs w:val="20"/>
          <w:lang w:eastAsia="x-none"/>
        </w:rPr>
      </w:pPr>
      <w:r w:rsidRPr="001268A0">
        <w:rPr>
          <w:sz w:val="20"/>
          <w:szCs w:val="20"/>
          <w:lang w:eastAsia="x-none"/>
        </w:rPr>
        <w:t>The Adult Day Center of Somerset County complies with Federal Transit Administration requirements that the Title VI program include a public participation plan.</w:t>
      </w:r>
      <w:r w:rsidR="00936E21">
        <w:rPr>
          <w:sz w:val="20"/>
          <w:szCs w:val="20"/>
          <w:lang w:eastAsia="x-none"/>
        </w:rPr>
        <w:t xml:space="preserve">  The plan includes:</w:t>
      </w:r>
    </w:p>
    <w:p w14:paraId="0AA3D989" w14:textId="4ADD223A" w:rsidR="00936E21" w:rsidRDefault="00936E21" w:rsidP="001268A0">
      <w:pPr>
        <w:rPr>
          <w:sz w:val="20"/>
          <w:szCs w:val="20"/>
          <w:lang w:eastAsia="x-none"/>
        </w:rPr>
      </w:pPr>
    </w:p>
    <w:p w14:paraId="2076F386" w14:textId="058239E4" w:rsidR="00936E21" w:rsidRDefault="00936E21" w:rsidP="001268A0">
      <w:pPr>
        <w:rPr>
          <w:sz w:val="20"/>
          <w:szCs w:val="20"/>
          <w:lang w:eastAsia="x-none"/>
        </w:rPr>
      </w:pPr>
      <w:r>
        <w:rPr>
          <w:sz w:val="20"/>
          <w:szCs w:val="20"/>
          <w:lang w:eastAsia="x-none"/>
        </w:rPr>
        <w:t>Board Meetings</w:t>
      </w:r>
    </w:p>
    <w:p w14:paraId="6FF394CD" w14:textId="6EA0666B" w:rsidR="00936E21" w:rsidRDefault="00936E21" w:rsidP="001268A0">
      <w:pPr>
        <w:rPr>
          <w:sz w:val="20"/>
          <w:szCs w:val="20"/>
          <w:lang w:eastAsia="x-none"/>
        </w:rPr>
      </w:pPr>
    </w:p>
    <w:p w14:paraId="1A861115" w14:textId="46331BF3" w:rsidR="00936E21" w:rsidRDefault="00936E21" w:rsidP="001268A0">
      <w:pPr>
        <w:rPr>
          <w:sz w:val="20"/>
          <w:szCs w:val="20"/>
          <w:lang w:eastAsia="x-none"/>
        </w:rPr>
      </w:pPr>
      <w:r>
        <w:rPr>
          <w:sz w:val="20"/>
          <w:szCs w:val="20"/>
          <w:lang w:eastAsia="x-none"/>
        </w:rPr>
        <w:t xml:space="preserve">As a private, non-profit organization, the Adult Day Center of Somerset County if governed by a volunteer Board of Trustees.  The Board of Trustees hold regular meetings eleven times a year.  </w:t>
      </w:r>
      <w:r w:rsidR="007A11C9">
        <w:rPr>
          <w:sz w:val="20"/>
          <w:szCs w:val="20"/>
          <w:lang w:eastAsia="x-none"/>
        </w:rPr>
        <w:t>Families receiving our services can request to attend a regular meeting.  Meetings ar</w:t>
      </w:r>
      <w:r w:rsidR="00B81966">
        <w:rPr>
          <w:sz w:val="20"/>
          <w:szCs w:val="20"/>
          <w:lang w:eastAsia="x-none"/>
        </w:rPr>
        <w:t>e not open to the public. Meetings are held at our facility which complies to all ADA requirements.</w:t>
      </w:r>
    </w:p>
    <w:p w14:paraId="31C416CA" w14:textId="4AAB113C" w:rsidR="00B81966" w:rsidRDefault="00B81966" w:rsidP="001268A0">
      <w:pPr>
        <w:rPr>
          <w:sz w:val="20"/>
          <w:szCs w:val="20"/>
          <w:lang w:eastAsia="x-none"/>
        </w:rPr>
      </w:pPr>
    </w:p>
    <w:p w14:paraId="1FC0FA13" w14:textId="76A0A95E" w:rsidR="00B81966" w:rsidRDefault="00B81966" w:rsidP="001268A0">
      <w:pPr>
        <w:rPr>
          <w:sz w:val="20"/>
          <w:szCs w:val="20"/>
          <w:lang w:eastAsia="x-none"/>
        </w:rPr>
      </w:pPr>
      <w:r>
        <w:rPr>
          <w:sz w:val="20"/>
          <w:szCs w:val="20"/>
          <w:lang w:eastAsia="x-none"/>
        </w:rPr>
        <w:t>Caregiver Conferences and Surveys</w:t>
      </w:r>
    </w:p>
    <w:p w14:paraId="0C8E67B9" w14:textId="4E2DDF53" w:rsidR="00B81966" w:rsidRDefault="00B81966" w:rsidP="001268A0">
      <w:pPr>
        <w:rPr>
          <w:sz w:val="20"/>
          <w:szCs w:val="20"/>
          <w:lang w:eastAsia="x-none"/>
        </w:rPr>
      </w:pPr>
    </w:p>
    <w:p w14:paraId="50DD590E" w14:textId="3FF3D3DE" w:rsidR="00B81966" w:rsidRDefault="00B81966" w:rsidP="001268A0">
      <w:pPr>
        <w:rPr>
          <w:sz w:val="20"/>
          <w:szCs w:val="20"/>
          <w:lang w:eastAsia="x-none"/>
        </w:rPr>
      </w:pPr>
      <w:r>
        <w:rPr>
          <w:sz w:val="20"/>
          <w:szCs w:val="20"/>
          <w:lang w:eastAsia="x-none"/>
        </w:rPr>
        <w:t>Caregiver conferences and surveys are conducted once a year to allow families to give feedback about our services.  Through these forums, or direct contact with our agency staff, families may comment on our transportation assistance program.</w:t>
      </w:r>
    </w:p>
    <w:p w14:paraId="0813B23C" w14:textId="76A95F51" w:rsidR="00B81966" w:rsidRDefault="00B81966" w:rsidP="001268A0">
      <w:pPr>
        <w:rPr>
          <w:sz w:val="20"/>
          <w:szCs w:val="20"/>
          <w:lang w:eastAsia="x-none"/>
        </w:rPr>
      </w:pPr>
    </w:p>
    <w:p w14:paraId="5ABA971E" w14:textId="0D59FFED" w:rsidR="00B81966" w:rsidRDefault="00B81966" w:rsidP="001268A0">
      <w:pPr>
        <w:rPr>
          <w:sz w:val="20"/>
          <w:szCs w:val="20"/>
          <w:lang w:eastAsia="x-none"/>
        </w:rPr>
      </w:pPr>
      <w:r>
        <w:rPr>
          <w:sz w:val="20"/>
          <w:szCs w:val="20"/>
          <w:lang w:eastAsia="x-none"/>
        </w:rPr>
        <w:t>Public Health Fairs</w:t>
      </w:r>
    </w:p>
    <w:p w14:paraId="50BBEE5B" w14:textId="54B3F46F" w:rsidR="00B81966" w:rsidRDefault="00B81966" w:rsidP="001268A0">
      <w:pPr>
        <w:rPr>
          <w:sz w:val="20"/>
          <w:szCs w:val="20"/>
          <w:lang w:eastAsia="x-none"/>
        </w:rPr>
      </w:pPr>
    </w:p>
    <w:p w14:paraId="16B5208A" w14:textId="78F7A0E3" w:rsidR="00B81966" w:rsidRDefault="003422DE" w:rsidP="001268A0">
      <w:pPr>
        <w:rPr>
          <w:sz w:val="20"/>
          <w:szCs w:val="20"/>
          <w:lang w:eastAsia="x-none"/>
        </w:rPr>
      </w:pPr>
      <w:r>
        <w:rPr>
          <w:sz w:val="20"/>
          <w:szCs w:val="20"/>
          <w:lang w:eastAsia="x-none"/>
        </w:rPr>
        <w:t xml:space="preserve">The Adult Day Center of Somerset County regularly participates in public health </w:t>
      </w:r>
      <w:proofErr w:type="spellStart"/>
      <w:r>
        <w:rPr>
          <w:sz w:val="20"/>
          <w:szCs w:val="20"/>
          <w:lang w:eastAsia="x-none"/>
        </w:rPr>
        <w:t>firs</w:t>
      </w:r>
      <w:proofErr w:type="spellEnd"/>
      <w:r>
        <w:rPr>
          <w:sz w:val="20"/>
          <w:szCs w:val="20"/>
          <w:lang w:eastAsia="x-none"/>
        </w:rPr>
        <w:t xml:space="preserve"> and collaborates with other human service organizations to help reach under-served and minority communities in our service area.</w:t>
      </w:r>
    </w:p>
    <w:p w14:paraId="4EE42E1C" w14:textId="22C9C11D" w:rsidR="003422DE" w:rsidRDefault="003422DE" w:rsidP="001268A0">
      <w:pPr>
        <w:rPr>
          <w:sz w:val="20"/>
          <w:szCs w:val="20"/>
          <w:lang w:eastAsia="x-none"/>
        </w:rPr>
      </w:pPr>
    </w:p>
    <w:p w14:paraId="31024051" w14:textId="4A675C6F" w:rsidR="003422DE" w:rsidRDefault="003422DE" w:rsidP="001268A0">
      <w:pPr>
        <w:rPr>
          <w:sz w:val="20"/>
          <w:szCs w:val="20"/>
          <w:lang w:eastAsia="x-none"/>
        </w:rPr>
      </w:pPr>
      <w:r>
        <w:rPr>
          <w:sz w:val="20"/>
          <w:szCs w:val="20"/>
          <w:lang w:eastAsia="x-none"/>
        </w:rPr>
        <w:t>Public Hearings</w:t>
      </w:r>
    </w:p>
    <w:p w14:paraId="7A51F4D3" w14:textId="352A2F13" w:rsidR="0040337F" w:rsidRDefault="0040337F" w:rsidP="001268A0">
      <w:pPr>
        <w:rPr>
          <w:sz w:val="20"/>
          <w:szCs w:val="20"/>
          <w:lang w:eastAsia="x-none"/>
        </w:rPr>
      </w:pPr>
    </w:p>
    <w:p w14:paraId="2E5CBF73" w14:textId="40CD0BF8" w:rsidR="0040337F" w:rsidRDefault="0040337F" w:rsidP="001268A0">
      <w:pPr>
        <w:rPr>
          <w:sz w:val="20"/>
          <w:szCs w:val="20"/>
          <w:lang w:eastAsia="x-none"/>
        </w:rPr>
      </w:pPr>
      <w:r>
        <w:rPr>
          <w:sz w:val="20"/>
          <w:szCs w:val="20"/>
          <w:lang w:eastAsia="x-none"/>
        </w:rPr>
        <w:t>The Adult Day Center of Somerset County receives funding through Somerset County</w:t>
      </w:r>
      <w:r w:rsidR="00B37628">
        <w:rPr>
          <w:sz w:val="20"/>
          <w:szCs w:val="20"/>
          <w:lang w:eastAsia="x-none"/>
        </w:rPr>
        <w:t>’s Office on Aging and Disability Services.  The Somerset County Office on Aging and Disability Services holds a yearly public hearing to offer county residents the opportunity to learn about and comment on the needs of the 60+ population, caregivers and people living with a disability.</w:t>
      </w:r>
    </w:p>
    <w:p w14:paraId="4831B136" w14:textId="356846A0" w:rsidR="003422DE" w:rsidRDefault="003422DE" w:rsidP="001268A0">
      <w:pPr>
        <w:rPr>
          <w:sz w:val="20"/>
          <w:szCs w:val="20"/>
          <w:lang w:eastAsia="x-none"/>
        </w:rPr>
      </w:pPr>
    </w:p>
    <w:p w14:paraId="7C6A3213" w14:textId="037BB5C7" w:rsidR="003422DE" w:rsidRDefault="003422DE" w:rsidP="001268A0">
      <w:pPr>
        <w:rPr>
          <w:sz w:val="20"/>
          <w:szCs w:val="20"/>
          <w:lang w:eastAsia="x-none"/>
        </w:rPr>
      </w:pPr>
      <w:r>
        <w:rPr>
          <w:sz w:val="20"/>
          <w:szCs w:val="20"/>
          <w:lang w:eastAsia="x-none"/>
        </w:rPr>
        <w:t>Somerset County</w:t>
      </w:r>
      <w:r w:rsidR="00A73379">
        <w:rPr>
          <w:sz w:val="20"/>
          <w:szCs w:val="20"/>
          <w:lang w:eastAsia="x-none"/>
        </w:rPr>
        <w:t xml:space="preserve"> also</w:t>
      </w:r>
      <w:r>
        <w:rPr>
          <w:sz w:val="20"/>
          <w:szCs w:val="20"/>
          <w:lang w:eastAsia="x-none"/>
        </w:rPr>
        <w:t xml:space="preserve"> holds an annual pub</w:t>
      </w:r>
      <w:r w:rsidR="00E743B0">
        <w:rPr>
          <w:sz w:val="20"/>
          <w:szCs w:val="20"/>
          <w:lang w:eastAsia="x-none"/>
        </w:rPr>
        <w:t>l</w:t>
      </w:r>
      <w:r>
        <w:rPr>
          <w:sz w:val="20"/>
          <w:szCs w:val="20"/>
          <w:lang w:eastAsia="x-none"/>
        </w:rPr>
        <w:t xml:space="preserve">ic hearing on transportation services.  The Adult Day Center of Somerset County informs </w:t>
      </w:r>
      <w:proofErr w:type="gramStart"/>
      <w:r>
        <w:rPr>
          <w:sz w:val="20"/>
          <w:szCs w:val="20"/>
          <w:lang w:eastAsia="x-none"/>
        </w:rPr>
        <w:t>all of</w:t>
      </w:r>
      <w:proofErr w:type="gramEnd"/>
      <w:r>
        <w:rPr>
          <w:sz w:val="20"/>
          <w:szCs w:val="20"/>
          <w:lang w:eastAsia="x-none"/>
        </w:rPr>
        <w:t xml:space="preserve"> the families receiving our services of the date, time and location of the public hearing</w:t>
      </w:r>
      <w:r w:rsidR="00A73379">
        <w:rPr>
          <w:sz w:val="20"/>
          <w:szCs w:val="20"/>
          <w:lang w:eastAsia="x-none"/>
        </w:rPr>
        <w:t>s</w:t>
      </w:r>
      <w:r w:rsidR="00E743B0">
        <w:rPr>
          <w:sz w:val="20"/>
          <w:szCs w:val="20"/>
          <w:lang w:eastAsia="x-none"/>
        </w:rPr>
        <w:t>, as well as of alternative ways to participate if a family/individual cannot attend in person.</w:t>
      </w:r>
    </w:p>
    <w:p w14:paraId="2C6BEDD5" w14:textId="438FDB12" w:rsidR="00720AC2" w:rsidRDefault="00720AC2" w:rsidP="001268A0">
      <w:pPr>
        <w:rPr>
          <w:sz w:val="20"/>
          <w:szCs w:val="20"/>
          <w:lang w:eastAsia="x-none"/>
        </w:rPr>
      </w:pPr>
    </w:p>
    <w:p w14:paraId="00D42174" w14:textId="77777777" w:rsidR="00720AC2" w:rsidRPr="001268A0" w:rsidRDefault="00720AC2" w:rsidP="001268A0">
      <w:pPr>
        <w:rPr>
          <w:sz w:val="20"/>
          <w:szCs w:val="20"/>
          <w:lang w:eastAsia="x-none"/>
        </w:rPr>
      </w:pPr>
    </w:p>
    <w:p w14:paraId="39AFF7D6" w14:textId="77777777" w:rsidR="001268A0" w:rsidRDefault="001268A0" w:rsidP="001268A0">
      <w:pPr>
        <w:rPr>
          <w:lang w:eastAsia="x-none"/>
        </w:rPr>
      </w:pPr>
    </w:p>
    <w:p w14:paraId="6516233C" w14:textId="77777777" w:rsidR="00E33159" w:rsidRDefault="00E33159" w:rsidP="00E8085F">
      <w:pPr>
        <w:rPr>
          <w:b/>
          <w:sz w:val="20"/>
          <w:szCs w:val="20"/>
          <w:u w:val="single"/>
          <w:lang w:eastAsia="x-none"/>
        </w:rPr>
      </w:pPr>
    </w:p>
    <w:p w14:paraId="1D529994" w14:textId="77777777" w:rsidR="00E33159" w:rsidRDefault="00E33159" w:rsidP="00E8085F">
      <w:pPr>
        <w:rPr>
          <w:b/>
          <w:sz w:val="20"/>
          <w:szCs w:val="20"/>
          <w:u w:val="single"/>
          <w:lang w:eastAsia="x-none"/>
        </w:rPr>
      </w:pPr>
    </w:p>
    <w:p w14:paraId="04DA8202" w14:textId="77777777" w:rsidR="00E33159" w:rsidRDefault="00E33159" w:rsidP="00E8085F">
      <w:pPr>
        <w:rPr>
          <w:b/>
          <w:sz w:val="20"/>
          <w:szCs w:val="20"/>
          <w:u w:val="single"/>
          <w:lang w:eastAsia="x-none"/>
        </w:rPr>
      </w:pPr>
    </w:p>
    <w:p w14:paraId="4DBA45E4" w14:textId="77777777" w:rsidR="00E33159" w:rsidRDefault="00E33159" w:rsidP="00E8085F">
      <w:pPr>
        <w:rPr>
          <w:b/>
          <w:sz w:val="20"/>
          <w:szCs w:val="20"/>
          <w:u w:val="single"/>
          <w:lang w:eastAsia="x-none"/>
        </w:rPr>
      </w:pPr>
    </w:p>
    <w:p w14:paraId="7E181A62" w14:textId="77777777" w:rsidR="00E33159" w:rsidRDefault="00E33159" w:rsidP="00E8085F">
      <w:pPr>
        <w:rPr>
          <w:b/>
          <w:sz w:val="20"/>
          <w:szCs w:val="20"/>
          <w:u w:val="single"/>
          <w:lang w:eastAsia="x-none"/>
        </w:rPr>
      </w:pPr>
    </w:p>
    <w:p w14:paraId="7DB92AA4" w14:textId="77777777" w:rsidR="00E33159" w:rsidRDefault="00E33159" w:rsidP="00E8085F">
      <w:pPr>
        <w:rPr>
          <w:b/>
          <w:sz w:val="20"/>
          <w:szCs w:val="20"/>
          <w:u w:val="single"/>
          <w:lang w:eastAsia="x-none"/>
        </w:rPr>
      </w:pPr>
    </w:p>
    <w:p w14:paraId="43A5DE53" w14:textId="77777777" w:rsidR="00E33159" w:rsidRPr="00C07FC2" w:rsidRDefault="00E33159" w:rsidP="00E8085F">
      <w:pPr>
        <w:rPr>
          <w:b/>
          <w:sz w:val="20"/>
          <w:szCs w:val="20"/>
          <w:u w:val="single"/>
          <w:lang w:eastAsia="x-none"/>
        </w:rPr>
      </w:pPr>
    </w:p>
    <w:p w14:paraId="4D4EDCA9" w14:textId="77777777" w:rsidR="00CB7FF1" w:rsidRPr="00C07FC2" w:rsidRDefault="00CB7FF1" w:rsidP="00FF3208">
      <w:pPr>
        <w:tabs>
          <w:tab w:val="left" w:pos="10100"/>
        </w:tabs>
        <w:rPr>
          <w:smallCaps/>
          <w:sz w:val="22"/>
          <w:szCs w:val="22"/>
        </w:rPr>
      </w:pPr>
    </w:p>
    <w:p w14:paraId="6574164F" w14:textId="77777777" w:rsidR="007B2087" w:rsidRDefault="007B2087" w:rsidP="007B2087">
      <w:pPr>
        <w:spacing w:after="200" w:line="276" w:lineRule="auto"/>
        <w:rPr>
          <w:sz w:val="20"/>
          <w:szCs w:val="20"/>
        </w:rPr>
      </w:pPr>
    </w:p>
    <w:p w14:paraId="3188C983" w14:textId="77777777" w:rsidR="00293070" w:rsidRDefault="00293070" w:rsidP="007B2087">
      <w:pPr>
        <w:spacing w:after="200" w:line="276" w:lineRule="auto"/>
        <w:rPr>
          <w:sz w:val="20"/>
          <w:szCs w:val="20"/>
        </w:rPr>
      </w:pPr>
    </w:p>
    <w:p w14:paraId="1374F691" w14:textId="77777777" w:rsidR="00286A72" w:rsidRPr="006E1E96" w:rsidRDefault="00286A72" w:rsidP="00286A72">
      <w:pPr>
        <w:pBdr>
          <w:bottom w:val="single" w:sz="12" w:space="2" w:color="auto"/>
        </w:pBdr>
        <w:jc w:val="center"/>
        <w:rPr>
          <w:rFonts w:ascii="Times New Roman" w:hAnsi="Times New Roman"/>
          <w:b/>
          <w:sz w:val="8"/>
          <w:szCs w:val="8"/>
        </w:rPr>
      </w:pPr>
      <w:r>
        <w:rPr>
          <w:b/>
          <w:sz w:val="40"/>
          <w:szCs w:val="40"/>
        </w:rPr>
        <w:lastRenderedPageBreak/>
        <w:t>ADULT DAY CENTER OF SOMERSET COUNTY, INC.</w:t>
      </w:r>
    </w:p>
    <w:p w14:paraId="0923DB24" w14:textId="77777777" w:rsidR="00286A72" w:rsidRDefault="00286A72" w:rsidP="00286A72">
      <w:pPr>
        <w:jc w:val="center"/>
        <w:rPr>
          <w:smallCaps/>
        </w:rPr>
      </w:pPr>
      <w:r>
        <w:rPr>
          <w:smallCaps/>
        </w:rPr>
        <w:t>872 EAST MAIN STREET, BRIDGEWATER, NJ  08807</w:t>
      </w:r>
    </w:p>
    <w:p w14:paraId="3F9AABFA" w14:textId="77777777" w:rsidR="00286A72" w:rsidRDefault="00FE19A9" w:rsidP="00286A72">
      <w:pPr>
        <w:jc w:val="center"/>
        <w:rPr>
          <w:smallCaps/>
          <w:color w:val="000000"/>
          <w:sz w:val="20"/>
          <w:szCs w:val="20"/>
        </w:rPr>
      </w:pPr>
      <w:hyperlink r:id="rId16" w:history="1">
        <w:r w:rsidR="00286A72" w:rsidRPr="00E90B1D">
          <w:rPr>
            <w:rStyle w:val="Hyperlink"/>
            <w:smallCaps/>
            <w:sz w:val="20"/>
            <w:szCs w:val="20"/>
          </w:rPr>
          <w:t>WWW.ADULTDAYCENTER.ORG</w:t>
        </w:r>
      </w:hyperlink>
    </w:p>
    <w:p w14:paraId="0B70F0E9" w14:textId="0F8D22F3" w:rsidR="007B2087" w:rsidRDefault="007B2087" w:rsidP="007B2087">
      <w:pPr>
        <w:tabs>
          <w:tab w:val="left" w:pos="10100"/>
        </w:tabs>
        <w:rPr>
          <w:smallCaps/>
          <w:sz w:val="20"/>
          <w:szCs w:val="20"/>
        </w:rPr>
      </w:pPr>
    </w:p>
    <w:p w14:paraId="34827189" w14:textId="77777777" w:rsidR="006B51DF" w:rsidRDefault="006B51DF" w:rsidP="007B2087">
      <w:pPr>
        <w:tabs>
          <w:tab w:val="left" w:pos="10100"/>
        </w:tabs>
        <w:rPr>
          <w:smallCaps/>
          <w:sz w:val="20"/>
          <w:szCs w:val="20"/>
        </w:rPr>
      </w:pPr>
    </w:p>
    <w:p w14:paraId="06D6BF97" w14:textId="77777777" w:rsidR="00CB7FF1" w:rsidRDefault="00CB7FF1" w:rsidP="00FF3208">
      <w:pPr>
        <w:tabs>
          <w:tab w:val="left" w:pos="10100"/>
        </w:tabs>
        <w:rPr>
          <w:smallCaps/>
          <w:sz w:val="20"/>
          <w:szCs w:val="20"/>
        </w:rPr>
      </w:pPr>
    </w:p>
    <w:p w14:paraId="7780A605" w14:textId="77777777" w:rsidR="00701B48" w:rsidRPr="00985C65" w:rsidRDefault="00701B48" w:rsidP="00FB76EE">
      <w:pPr>
        <w:jc w:val="center"/>
        <w:rPr>
          <w:b/>
          <w:u w:val="single"/>
          <w:lang w:eastAsia="x-none"/>
        </w:rPr>
      </w:pPr>
      <w:r w:rsidRPr="00985C65">
        <w:rPr>
          <w:b/>
          <w:u w:val="single"/>
          <w:lang w:eastAsia="x-none"/>
        </w:rPr>
        <w:t>Language Assistance Plan</w:t>
      </w:r>
    </w:p>
    <w:p w14:paraId="1D6E076D" w14:textId="77777777" w:rsidR="00701B48" w:rsidRPr="00C07FC2" w:rsidRDefault="00701B48" w:rsidP="00701B48">
      <w:pPr>
        <w:rPr>
          <w:b/>
          <w:sz w:val="20"/>
          <w:szCs w:val="20"/>
          <w:u w:val="single"/>
          <w:lang w:eastAsia="x-none"/>
        </w:rPr>
      </w:pPr>
    </w:p>
    <w:p w14:paraId="211FB2F2" w14:textId="77777777" w:rsidR="007B2087" w:rsidRPr="007C6567" w:rsidRDefault="00F0336C" w:rsidP="00FF3208">
      <w:pPr>
        <w:tabs>
          <w:tab w:val="left" w:pos="10100"/>
        </w:tabs>
        <w:rPr>
          <w:b/>
          <w:sz w:val="20"/>
          <w:szCs w:val="20"/>
        </w:rPr>
      </w:pPr>
      <w:r w:rsidRPr="00513DE2">
        <w:rPr>
          <w:b/>
          <w:sz w:val="20"/>
          <w:szCs w:val="20"/>
          <w:lang w:eastAsia="x-none"/>
        </w:rPr>
        <w:t xml:space="preserve">Factor </w:t>
      </w:r>
      <w:r w:rsidR="007B2087" w:rsidRPr="00513DE2">
        <w:rPr>
          <w:b/>
          <w:sz w:val="20"/>
          <w:szCs w:val="20"/>
          <w:lang w:eastAsia="x-none"/>
        </w:rPr>
        <w:t xml:space="preserve">1: </w:t>
      </w:r>
      <w:r w:rsidR="007B2087" w:rsidRPr="00513DE2">
        <w:rPr>
          <w:b/>
          <w:sz w:val="20"/>
          <w:szCs w:val="20"/>
        </w:rPr>
        <w:t xml:space="preserve">The number or portion of LEP persons eligible to </w:t>
      </w:r>
      <w:r w:rsidR="007B2087" w:rsidRPr="007C6567">
        <w:rPr>
          <w:b/>
          <w:sz w:val="20"/>
          <w:szCs w:val="20"/>
        </w:rPr>
        <w:t>be ser</w:t>
      </w:r>
      <w:r w:rsidR="00414D30" w:rsidRPr="007C6567">
        <w:rPr>
          <w:b/>
          <w:sz w:val="20"/>
          <w:szCs w:val="20"/>
        </w:rPr>
        <w:t>ved or likely to be encountered:</w:t>
      </w:r>
    </w:p>
    <w:p w14:paraId="61E6D34A" w14:textId="51489F19" w:rsidR="0017632A" w:rsidRDefault="0017632A" w:rsidP="00FF3208">
      <w:pPr>
        <w:tabs>
          <w:tab w:val="left" w:pos="10100"/>
        </w:tabs>
        <w:rPr>
          <w:sz w:val="20"/>
          <w:szCs w:val="20"/>
          <w:lang w:eastAsia="x-none"/>
        </w:rPr>
      </w:pPr>
      <w:r w:rsidRPr="007C6567">
        <w:rPr>
          <w:sz w:val="20"/>
          <w:szCs w:val="20"/>
          <w:lang w:eastAsia="x-none"/>
        </w:rPr>
        <w:t>The Adult Day Center of Somerset County obtained information from</w:t>
      </w:r>
      <w:r w:rsidR="004D6EAB" w:rsidRPr="007C6567">
        <w:rPr>
          <w:sz w:val="20"/>
          <w:szCs w:val="20"/>
          <w:lang w:eastAsia="x-none"/>
        </w:rPr>
        <w:t xml:space="preserve"> the United States Census Bureau’s QuickFacts website providing estimates as of 7/1/2021</w:t>
      </w:r>
      <w:r w:rsidR="0048014E" w:rsidRPr="007C6567">
        <w:rPr>
          <w:sz w:val="20"/>
          <w:szCs w:val="20"/>
          <w:lang w:eastAsia="x-none"/>
        </w:rPr>
        <w:t xml:space="preserve"> about the </w:t>
      </w:r>
      <w:r w:rsidR="0048014E">
        <w:rPr>
          <w:sz w:val="20"/>
          <w:szCs w:val="20"/>
          <w:lang w:eastAsia="x-none"/>
        </w:rPr>
        <w:t>County’s overall population, as well as the population over 65 years of age</w:t>
      </w:r>
      <w:r w:rsidR="0033557C">
        <w:rPr>
          <w:sz w:val="20"/>
          <w:szCs w:val="20"/>
          <w:lang w:eastAsia="x-none"/>
        </w:rPr>
        <w:t xml:space="preserve"> (those most likely to use our services)</w:t>
      </w:r>
      <w:r w:rsidR="0048014E">
        <w:rPr>
          <w:sz w:val="20"/>
          <w:szCs w:val="20"/>
          <w:lang w:eastAsia="x-none"/>
        </w:rPr>
        <w:t>.  The table below breaks down the County’s population by race and over 65 years of ag</w:t>
      </w:r>
      <w:r w:rsidR="0033557C">
        <w:rPr>
          <w:sz w:val="20"/>
          <w:szCs w:val="20"/>
          <w:lang w:eastAsia="x-none"/>
        </w:rPr>
        <w:t>e</w:t>
      </w:r>
      <w:r w:rsidR="0048014E">
        <w:rPr>
          <w:sz w:val="20"/>
          <w:szCs w:val="20"/>
          <w:lang w:eastAsia="x-none"/>
        </w:rPr>
        <w:t>.</w:t>
      </w:r>
    </w:p>
    <w:p w14:paraId="38408611" w14:textId="77777777" w:rsidR="0017632A" w:rsidRDefault="0017632A" w:rsidP="00FF3208">
      <w:pPr>
        <w:tabs>
          <w:tab w:val="left" w:pos="10100"/>
        </w:tabs>
        <w:rPr>
          <w:sz w:val="20"/>
          <w:szCs w:val="20"/>
          <w:lang w:eastAsia="x-none"/>
        </w:rPr>
      </w:pPr>
    </w:p>
    <w:p w14:paraId="16F65CEC" w14:textId="77777777" w:rsidR="00D26334" w:rsidRPr="00513DE2" w:rsidRDefault="00D26334" w:rsidP="00FF3208">
      <w:pPr>
        <w:tabs>
          <w:tab w:val="left" w:pos="10100"/>
        </w:tabs>
        <w:rPr>
          <w:smallCaps/>
          <w:sz w:val="20"/>
          <w:szCs w:val="20"/>
        </w:rPr>
      </w:pPr>
    </w:p>
    <w:p w14:paraId="7F1D2D50" w14:textId="6CEC839E" w:rsidR="00074BFB" w:rsidRDefault="00074BFB" w:rsidP="00FF3208">
      <w:pPr>
        <w:tabs>
          <w:tab w:val="left" w:pos="10100"/>
        </w:tabs>
        <w:rPr>
          <w:sz w:val="20"/>
          <w:szCs w:val="20"/>
          <w:lang w:eastAsia="x-none"/>
        </w:rPr>
      </w:pPr>
    </w:p>
    <w:p w14:paraId="2869DFAB" w14:textId="77777777" w:rsidR="00A36982" w:rsidRDefault="00A36982" w:rsidP="00A84E45">
      <w:pPr>
        <w:tabs>
          <w:tab w:val="left" w:pos="10100"/>
        </w:tabs>
        <w:jc w:val="center"/>
        <w:rPr>
          <w:sz w:val="20"/>
          <w:szCs w:val="20"/>
          <w:lang w:eastAsia="x-none"/>
        </w:rPr>
      </w:pPr>
    </w:p>
    <w:p w14:paraId="488237DD" w14:textId="01C2C771" w:rsidR="00A84E45" w:rsidRDefault="00A84E45" w:rsidP="00A84E45">
      <w:pPr>
        <w:tabs>
          <w:tab w:val="left" w:pos="10100"/>
        </w:tabs>
        <w:jc w:val="center"/>
        <w:rPr>
          <w:sz w:val="20"/>
          <w:szCs w:val="20"/>
          <w:lang w:eastAsia="x-none"/>
        </w:rPr>
      </w:pPr>
      <w:r>
        <w:rPr>
          <w:sz w:val="20"/>
          <w:szCs w:val="20"/>
          <w:lang w:eastAsia="x-none"/>
        </w:rPr>
        <w:t>POPULATION DATA - JULY 1, 2021</w:t>
      </w:r>
    </w:p>
    <w:p w14:paraId="1441BBCC" w14:textId="43242E27" w:rsidR="00074BFB" w:rsidRDefault="00074BFB" w:rsidP="00FF3208">
      <w:pPr>
        <w:tabs>
          <w:tab w:val="left" w:pos="10100"/>
        </w:tabs>
        <w:rPr>
          <w:sz w:val="20"/>
          <w:szCs w:val="20"/>
          <w:lang w:eastAsia="x-none"/>
        </w:rPr>
      </w:pPr>
    </w:p>
    <w:p w14:paraId="5E0B5F2A" w14:textId="03FF2E5D" w:rsidR="007F156B" w:rsidRDefault="007F156B" w:rsidP="004D6EAB">
      <w:pPr>
        <w:tabs>
          <w:tab w:val="left" w:pos="10100"/>
        </w:tabs>
        <w:ind w:left="2160"/>
        <w:rPr>
          <w:sz w:val="20"/>
          <w:szCs w:val="20"/>
          <w:lang w:eastAsia="x-none"/>
        </w:rPr>
      </w:pPr>
    </w:p>
    <w:tbl>
      <w:tblPr>
        <w:tblStyle w:val="TableGrid"/>
        <w:tblW w:w="0" w:type="auto"/>
        <w:tblInd w:w="2160" w:type="dxa"/>
        <w:tblLook w:val="04A0" w:firstRow="1" w:lastRow="0" w:firstColumn="1" w:lastColumn="0" w:noHBand="0" w:noVBand="1"/>
      </w:tblPr>
      <w:tblGrid>
        <w:gridCol w:w="4630"/>
        <w:gridCol w:w="1606"/>
      </w:tblGrid>
      <w:tr w:rsidR="002A64B0" w:rsidRPr="002A64B0" w14:paraId="7C37CF7C" w14:textId="77777777" w:rsidTr="004D6EAB">
        <w:tc>
          <w:tcPr>
            <w:tcW w:w="0" w:type="auto"/>
          </w:tcPr>
          <w:p w14:paraId="49B7547A" w14:textId="6ABDFA99" w:rsidR="002A64B0" w:rsidRPr="002A64B0" w:rsidRDefault="002A64B0" w:rsidP="002A64B0">
            <w:pPr>
              <w:tabs>
                <w:tab w:val="left" w:pos="10100"/>
              </w:tabs>
              <w:jc w:val="center"/>
              <w:rPr>
                <w:b/>
                <w:bCs/>
                <w:sz w:val="20"/>
                <w:szCs w:val="20"/>
                <w:lang w:eastAsia="x-none"/>
              </w:rPr>
            </w:pPr>
            <w:r w:rsidRPr="002A64B0">
              <w:rPr>
                <w:b/>
                <w:bCs/>
                <w:sz w:val="20"/>
                <w:szCs w:val="20"/>
                <w:lang w:eastAsia="x-none"/>
              </w:rPr>
              <w:t>GROUP</w:t>
            </w:r>
          </w:p>
        </w:tc>
        <w:tc>
          <w:tcPr>
            <w:tcW w:w="0" w:type="auto"/>
          </w:tcPr>
          <w:p w14:paraId="1930B260" w14:textId="6ED4E4D6" w:rsidR="002A64B0" w:rsidRPr="002A64B0" w:rsidRDefault="002A64B0" w:rsidP="002A64B0">
            <w:pPr>
              <w:tabs>
                <w:tab w:val="left" w:pos="10100"/>
              </w:tabs>
              <w:jc w:val="center"/>
              <w:rPr>
                <w:b/>
                <w:bCs/>
                <w:sz w:val="20"/>
                <w:szCs w:val="20"/>
                <w:lang w:eastAsia="x-none"/>
              </w:rPr>
            </w:pPr>
            <w:r w:rsidRPr="002A64B0">
              <w:rPr>
                <w:b/>
                <w:bCs/>
                <w:sz w:val="20"/>
                <w:szCs w:val="20"/>
                <w:lang w:eastAsia="x-none"/>
              </w:rPr>
              <w:t>PERCENTAGE</w:t>
            </w:r>
          </w:p>
        </w:tc>
      </w:tr>
      <w:tr w:rsidR="002A64B0" w14:paraId="2DEF9651" w14:textId="77777777" w:rsidTr="004D6EAB">
        <w:tc>
          <w:tcPr>
            <w:tcW w:w="0" w:type="auto"/>
          </w:tcPr>
          <w:p w14:paraId="041FB43F" w14:textId="57ED6B02" w:rsidR="002A64B0" w:rsidRDefault="002A64B0" w:rsidP="002A64B0">
            <w:pPr>
              <w:tabs>
                <w:tab w:val="left" w:pos="10100"/>
              </w:tabs>
              <w:rPr>
                <w:sz w:val="20"/>
                <w:szCs w:val="20"/>
                <w:lang w:eastAsia="x-none"/>
              </w:rPr>
            </w:pPr>
            <w:r>
              <w:rPr>
                <w:sz w:val="20"/>
                <w:szCs w:val="20"/>
                <w:lang w:eastAsia="x-none"/>
              </w:rPr>
              <w:t>White</w:t>
            </w:r>
          </w:p>
        </w:tc>
        <w:tc>
          <w:tcPr>
            <w:tcW w:w="0" w:type="auto"/>
          </w:tcPr>
          <w:p w14:paraId="4F529374" w14:textId="4D73FCD6" w:rsidR="002A64B0" w:rsidRDefault="00A84E45" w:rsidP="00A84E45">
            <w:pPr>
              <w:tabs>
                <w:tab w:val="left" w:pos="10100"/>
              </w:tabs>
              <w:jc w:val="right"/>
              <w:rPr>
                <w:sz w:val="20"/>
                <w:szCs w:val="20"/>
                <w:lang w:eastAsia="x-none"/>
              </w:rPr>
            </w:pPr>
            <w:r>
              <w:rPr>
                <w:sz w:val="20"/>
                <w:szCs w:val="20"/>
                <w:lang w:eastAsia="x-none"/>
              </w:rPr>
              <w:t>68.1%</w:t>
            </w:r>
          </w:p>
        </w:tc>
      </w:tr>
      <w:tr w:rsidR="002A64B0" w14:paraId="5EAF903C" w14:textId="77777777" w:rsidTr="004D6EAB">
        <w:tc>
          <w:tcPr>
            <w:tcW w:w="0" w:type="auto"/>
          </w:tcPr>
          <w:p w14:paraId="5B667EB6" w14:textId="017B4FE3" w:rsidR="002A64B0" w:rsidRDefault="002A64B0" w:rsidP="002A64B0">
            <w:pPr>
              <w:tabs>
                <w:tab w:val="left" w:pos="10100"/>
              </w:tabs>
              <w:rPr>
                <w:sz w:val="20"/>
                <w:szCs w:val="20"/>
                <w:lang w:eastAsia="x-none"/>
              </w:rPr>
            </w:pPr>
            <w:r>
              <w:rPr>
                <w:sz w:val="20"/>
                <w:szCs w:val="20"/>
                <w:lang w:eastAsia="x-none"/>
              </w:rPr>
              <w:t>Black or African American</w:t>
            </w:r>
          </w:p>
        </w:tc>
        <w:tc>
          <w:tcPr>
            <w:tcW w:w="0" w:type="auto"/>
          </w:tcPr>
          <w:p w14:paraId="0617EB6E" w14:textId="313F84D2" w:rsidR="002A64B0" w:rsidRDefault="00A84E45" w:rsidP="00A84E45">
            <w:pPr>
              <w:tabs>
                <w:tab w:val="left" w:pos="10100"/>
              </w:tabs>
              <w:jc w:val="right"/>
              <w:rPr>
                <w:sz w:val="20"/>
                <w:szCs w:val="20"/>
                <w:lang w:eastAsia="x-none"/>
              </w:rPr>
            </w:pPr>
            <w:r>
              <w:rPr>
                <w:sz w:val="20"/>
                <w:szCs w:val="20"/>
                <w:lang w:eastAsia="x-none"/>
              </w:rPr>
              <w:t>10.5%</w:t>
            </w:r>
          </w:p>
        </w:tc>
      </w:tr>
      <w:tr w:rsidR="002A64B0" w14:paraId="4C5A08A7" w14:textId="77777777" w:rsidTr="004D6EAB">
        <w:tc>
          <w:tcPr>
            <w:tcW w:w="0" w:type="auto"/>
          </w:tcPr>
          <w:p w14:paraId="103D2D42" w14:textId="6183A737" w:rsidR="002A64B0" w:rsidRDefault="002A64B0" w:rsidP="002A64B0">
            <w:pPr>
              <w:tabs>
                <w:tab w:val="left" w:pos="10100"/>
              </w:tabs>
              <w:rPr>
                <w:sz w:val="20"/>
                <w:szCs w:val="20"/>
                <w:lang w:eastAsia="x-none"/>
              </w:rPr>
            </w:pPr>
            <w:r>
              <w:rPr>
                <w:sz w:val="20"/>
                <w:szCs w:val="20"/>
                <w:lang w:eastAsia="x-none"/>
              </w:rPr>
              <w:t>American Indian and Alaskan Native</w:t>
            </w:r>
          </w:p>
        </w:tc>
        <w:tc>
          <w:tcPr>
            <w:tcW w:w="0" w:type="auto"/>
          </w:tcPr>
          <w:p w14:paraId="15FE0031" w14:textId="084632BA" w:rsidR="002A64B0" w:rsidRDefault="00A84E45" w:rsidP="00A84E45">
            <w:pPr>
              <w:tabs>
                <w:tab w:val="left" w:pos="10100"/>
              </w:tabs>
              <w:jc w:val="right"/>
              <w:rPr>
                <w:sz w:val="20"/>
                <w:szCs w:val="20"/>
                <w:lang w:eastAsia="x-none"/>
              </w:rPr>
            </w:pPr>
            <w:r>
              <w:rPr>
                <w:sz w:val="20"/>
                <w:szCs w:val="20"/>
                <w:lang w:eastAsia="x-none"/>
              </w:rPr>
              <w:t>0.4%</w:t>
            </w:r>
          </w:p>
        </w:tc>
      </w:tr>
      <w:tr w:rsidR="002A64B0" w14:paraId="58D4F4E4" w14:textId="77777777" w:rsidTr="004D6EAB">
        <w:tc>
          <w:tcPr>
            <w:tcW w:w="0" w:type="auto"/>
          </w:tcPr>
          <w:p w14:paraId="350AD8FE" w14:textId="5654DC6C" w:rsidR="002A64B0" w:rsidRDefault="002A64B0" w:rsidP="002A64B0">
            <w:pPr>
              <w:tabs>
                <w:tab w:val="left" w:pos="10100"/>
              </w:tabs>
              <w:rPr>
                <w:sz w:val="20"/>
                <w:szCs w:val="20"/>
                <w:lang w:eastAsia="x-none"/>
              </w:rPr>
            </w:pPr>
            <w:r>
              <w:rPr>
                <w:sz w:val="20"/>
                <w:szCs w:val="20"/>
                <w:lang w:eastAsia="x-none"/>
              </w:rPr>
              <w:t>Asian</w:t>
            </w:r>
          </w:p>
        </w:tc>
        <w:tc>
          <w:tcPr>
            <w:tcW w:w="0" w:type="auto"/>
          </w:tcPr>
          <w:p w14:paraId="7C335872" w14:textId="293E28BA" w:rsidR="002A64B0" w:rsidRDefault="00A84E45" w:rsidP="00A84E45">
            <w:pPr>
              <w:tabs>
                <w:tab w:val="left" w:pos="10100"/>
              </w:tabs>
              <w:jc w:val="right"/>
              <w:rPr>
                <w:sz w:val="20"/>
                <w:szCs w:val="20"/>
                <w:lang w:eastAsia="x-none"/>
              </w:rPr>
            </w:pPr>
            <w:r>
              <w:rPr>
                <w:sz w:val="20"/>
                <w:szCs w:val="20"/>
                <w:lang w:eastAsia="x-none"/>
              </w:rPr>
              <w:t>18.8%</w:t>
            </w:r>
          </w:p>
        </w:tc>
      </w:tr>
      <w:tr w:rsidR="002A64B0" w14:paraId="541AF6AA" w14:textId="77777777" w:rsidTr="004D6EAB">
        <w:tc>
          <w:tcPr>
            <w:tcW w:w="0" w:type="auto"/>
          </w:tcPr>
          <w:p w14:paraId="7CC3A2D2" w14:textId="11933F11" w:rsidR="002A64B0" w:rsidRDefault="002A64B0" w:rsidP="002A64B0">
            <w:pPr>
              <w:tabs>
                <w:tab w:val="left" w:pos="10100"/>
              </w:tabs>
              <w:rPr>
                <w:sz w:val="20"/>
                <w:szCs w:val="20"/>
                <w:lang w:eastAsia="x-none"/>
              </w:rPr>
            </w:pPr>
            <w:r>
              <w:rPr>
                <w:sz w:val="20"/>
                <w:szCs w:val="20"/>
                <w:lang w:eastAsia="x-none"/>
              </w:rPr>
              <w:t>Native Hawaiian and other Pacific Islander</w:t>
            </w:r>
          </w:p>
        </w:tc>
        <w:tc>
          <w:tcPr>
            <w:tcW w:w="0" w:type="auto"/>
          </w:tcPr>
          <w:p w14:paraId="784A43E1" w14:textId="5E36AF17" w:rsidR="002A64B0" w:rsidRDefault="00A84E45" w:rsidP="00A84E45">
            <w:pPr>
              <w:tabs>
                <w:tab w:val="left" w:pos="10100"/>
              </w:tabs>
              <w:jc w:val="right"/>
              <w:rPr>
                <w:sz w:val="20"/>
                <w:szCs w:val="20"/>
                <w:lang w:eastAsia="x-none"/>
              </w:rPr>
            </w:pPr>
            <w:r>
              <w:rPr>
                <w:sz w:val="20"/>
                <w:szCs w:val="20"/>
                <w:lang w:eastAsia="x-none"/>
              </w:rPr>
              <w:t>0.1%</w:t>
            </w:r>
          </w:p>
        </w:tc>
      </w:tr>
      <w:tr w:rsidR="002A64B0" w14:paraId="7CB4B680" w14:textId="77777777" w:rsidTr="004D6EAB">
        <w:tc>
          <w:tcPr>
            <w:tcW w:w="0" w:type="auto"/>
          </w:tcPr>
          <w:p w14:paraId="2975AF33" w14:textId="4F519B31" w:rsidR="002A64B0" w:rsidRDefault="00A84E45" w:rsidP="002A64B0">
            <w:pPr>
              <w:tabs>
                <w:tab w:val="left" w:pos="10100"/>
              </w:tabs>
              <w:rPr>
                <w:sz w:val="20"/>
                <w:szCs w:val="20"/>
                <w:lang w:eastAsia="x-none"/>
              </w:rPr>
            </w:pPr>
            <w:r>
              <w:rPr>
                <w:sz w:val="20"/>
                <w:szCs w:val="20"/>
                <w:lang w:eastAsia="x-none"/>
              </w:rPr>
              <w:t>Two or more Races</w:t>
            </w:r>
          </w:p>
        </w:tc>
        <w:tc>
          <w:tcPr>
            <w:tcW w:w="0" w:type="auto"/>
          </w:tcPr>
          <w:p w14:paraId="22CF1065" w14:textId="3E5B5146" w:rsidR="002A64B0" w:rsidRDefault="00A84E45" w:rsidP="00A84E45">
            <w:pPr>
              <w:tabs>
                <w:tab w:val="left" w:pos="10100"/>
              </w:tabs>
              <w:jc w:val="right"/>
              <w:rPr>
                <w:sz w:val="20"/>
                <w:szCs w:val="20"/>
                <w:lang w:eastAsia="x-none"/>
              </w:rPr>
            </w:pPr>
            <w:r>
              <w:rPr>
                <w:sz w:val="20"/>
                <w:szCs w:val="20"/>
                <w:lang w:eastAsia="x-none"/>
              </w:rPr>
              <w:t>2.1%</w:t>
            </w:r>
          </w:p>
        </w:tc>
      </w:tr>
      <w:tr w:rsidR="002A64B0" w14:paraId="2FF35EA5" w14:textId="77777777" w:rsidTr="004D6EAB">
        <w:tc>
          <w:tcPr>
            <w:tcW w:w="0" w:type="auto"/>
          </w:tcPr>
          <w:p w14:paraId="3BCA351A" w14:textId="285635D3" w:rsidR="002A64B0" w:rsidRDefault="00A84E45" w:rsidP="002A64B0">
            <w:pPr>
              <w:tabs>
                <w:tab w:val="left" w:pos="10100"/>
              </w:tabs>
              <w:rPr>
                <w:sz w:val="20"/>
                <w:szCs w:val="20"/>
                <w:lang w:eastAsia="x-none"/>
              </w:rPr>
            </w:pPr>
            <w:r>
              <w:rPr>
                <w:sz w:val="20"/>
                <w:szCs w:val="20"/>
                <w:lang w:eastAsia="x-none"/>
              </w:rPr>
              <w:t>Hispanic or Latino (includes persons of any Race)</w:t>
            </w:r>
          </w:p>
        </w:tc>
        <w:tc>
          <w:tcPr>
            <w:tcW w:w="0" w:type="auto"/>
          </w:tcPr>
          <w:p w14:paraId="5763EFCD" w14:textId="2068BB77" w:rsidR="002A64B0" w:rsidRDefault="00A84E45" w:rsidP="00A84E45">
            <w:pPr>
              <w:tabs>
                <w:tab w:val="left" w:pos="10100"/>
              </w:tabs>
              <w:jc w:val="right"/>
              <w:rPr>
                <w:sz w:val="20"/>
                <w:szCs w:val="20"/>
                <w:lang w:eastAsia="x-none"/>
              </w:rPr>
            </w:pPr>
            <w:r>
              <w:rPr>
                <w:sz w:val="20"/>
                <w:szCs w:val="20"/>
                <w:lang w:eastAsia="x-none"/>
              </w:rPr>
              <w:t>15.2%</w:t>
            </w:r>
          </w:p>
        </w:tc>
      </w:tr>
      <w:tr w:rsidR="002A64B0" w14:paraId="087CD41F" w14:textId="77777777" w:rsidTr="004D6EAB">
        <w:tc>
          <w:tcPr>
            <w:tcW w:w="0" w:type="auto"/>
          </w:tcPr>
          <w:p w14:paraId="2682AB3F" w14:textId="0C1BC01E" w:rsidR="002A64B0" w:rsidRPr="00A84E45" w:rsidRDefault="00A84E45" w:rsidP="002A64B0">
            <w:pPr>
              <w:tabs>
                <w:tab w:val="left" w:pos="10100"/>
              </w:tabs>
              <w:rPr>
                <w:b/>
                <w:bCs/>
                <w:sz w:val="20"/>
                <w:szCs w:val="20"/>
                <w:lang w:eastAsia="x-none"/>
              </w:rPr>
            </w:pPr>
            <w:r w:rsidRPr="00A84E45">
              <w:rPr>
                <w:b/>
                <w:bCs/>
                <w:sz w:val="20"/>
                <w:szCs w:val="20"/>
                <w:lang w:eastAsia="x-none"/>
              </w:rPr>
              <w:t>Persons over Age 65</w:t>
            </w:r>
          </w:p>
        </w:tc>
        <w:tc>
          <w:tcPr>
            <w:tcW w:w="0" w:type="auto"/>
          </w:tcPr>
          <w:p w14:paraId="7DF0586A" w14:textId="31E164E4" w:rsidR="002A64B0" w:rsidRDefault="00A84E45" w:rsidP="00A84E45">
            <w:pPr>
              <w:tabs>
                <w:tab w:val="left" w:pos="10100"/>
              </w:tabs>
              <w:jc w:val="right"/>
              <w:rPr>
                <w:sz w:val="20"/>
                <w:szCs w:val="20"/>
                <w:lang w:eastAsia="x-none"/>
              </w:rPr>
            </w:pPr>
            <w:r>
              <w:rPr>
                <w:sz w:val="20"/>
                <w:szCs w:val="20"/>
                <w:lang w:eastAsia="x-none"/>
              </w:rPr>
              <w:t>16.2%</w:t>
            </w:r>
          </w:p>
        </w:tc>
      </w:tr>
    </w:tbl>
    <w:p w14:paraId="6FA25AC2" w14:textId="77777777" w:rsidR="002A64B0" w:rsidRDefault="002A64B0" w:rsidP="002A64B0">
      <w:pPr>
        <w:tabs>
          <w:tab w:val="left" w:pos="10100"/>
        </w:tabs>
        <w:jc w:val="center"/>
        <w:rPr>
          <w:sz w:val="20"/>
          <w:szCs w:val="20"/>
          <w:lang w:eastAsia="x-none"/>
        </w:rPr>
      </w:pPr>
    </w:p>
    <w:p w14:paraId="045E2CD2" w14:textId="77777777" w:rsidR="007F156B" w:rsidRDefault="007F156B" w:rsidP="00FF3208">
      <w:pPr>
        <w:tabs>
          <w:tab w:val="left" w:pos="10100"/>
        </w:tabs>
        <w:rPr>
          <w:sz w:val="20"/>
          <w:szCs w:val="20"/>
          <w:lang w:eastAsia="x-none"/>
        </w:rPr>
      </w:pPr>
    </w:p>
    <w:p w14:paraId="4FF34829" w14:textId="77777777" w:rsidR="007F156B" w:rsidRDefault="007F156B" w:rsidP="00FF3208">
      <w:pPr>
        <w:tabs>
          <w:tab w:val="left" w:pos="10100"/>
        </w:tabs>
        <w:rPr>
          <w:sz w:val="20"/>
          <w:szCs w:val="20"/>
          <w:lang w:eastAsia="x-none"/>
        </w:rPr>
      </w:pPr>
    </w:p>
    <w:p w14:paraId="0CBF4E60" w14:textId="0BE499D0" w:rsidR="001A6A1F" w:rsidRPr="007C6567" w:rsidRDefault="001A6A1F" w:rsidP="00FF3208">
      <w:pPr>
        <w:tabs>
          <w:tab w:val="left" w:pos="10100"/>
        </w:tabs>
        <w:rPr>
          <w:sz w:val="20"/>
          <w:szCs w:val="20"/>
          <w:lang w:eastAsia="x-none"/>
        </w:rPr>
      </w:pPr>
      <w:r w:rsidRPr="007C6567">
        <w:rPr>
          <w:sz w:val="20"/>
          <w:szCs w:val="20"/>
          <w:lang w:eastAsia="x-none"/>
        </w:rPr>
        <w:t>The above demonstrates that the area’s potential LEP population by race is</w:t>
      </w:r>
      <w:r w:rsidRPr="007C6567">
        <w:rPr>
          <w:color w:val="FF0000"/>
          <w:sz w:val="20"/>
          <w:szCs w:val="20"/>
          <w:lang w:eastAsia="x-none"/>
        </w:rPr>
        <w:t xml:space="preserve"> </w:t>
      </w:r>
      <w:r w:rsidR="004D6EAB" w:rsidRPr="00984BE4">
        <w:rPr>
          <w:sz w:val="20"/>
          <w:szCs w:val="20"/>
          <w:lang w:eastAsia="x-none"/>
        </w:rPr>
        <w:t xml:space="preserve">potentially </w:t>
      </w:r>
      <w:r w:rsidR="004D6EAB" w:rsidRPr="007C6567">
        <w:rPr>
          <w:sz w:val="20"/>
          <w:szCs w:val="20"/>
          <w:lang w:eastAsia="x-none"/>
        </w:rPr>
        <w:t>15.2%</w:t>
      </w:r>
      <w:r w:rsidRPr="007C6567">
        <w:rPr>
          <w:sz w:val="20"/>
          <w:szCs w:val="20"/>
          <w:lang w:eastAsia="x-none"/>
        </w:rPr>
        <w:t xml:space="preserve"> Spanish </w:t>
      </w:r>
      <w:r w:rsidR="00665491" w:rsidRPr="007C6567">
        <w:rPr>
          <w:sz w:val="20"/>
          <w:szCs w:val="20"/>
          <w:lang w:eastAsia="x-none"/>
        </w:rPr>
        <w:t xml:space="preserve">speaking </w:t>
      </w:r>
      <w:r w:rsidRPr="007C6567">
        <w:rPr>
          <w:sz w:val="20"/>
          <w:szCs w:val="20"/>
          <w:lang w:eastAsia="x-none"/>
        </w:rPr>
        <w:t xml:space="preserve">and </w:t>
      </w:r>
      <w:r w:rsidR="004D6EAB" w:rsidRPr="007C6567">
        <w:rPr>
          <w:sz w:val="20"/>
          <w:szCs w:val="20"/>
          <w:lang w:eastAsia="x-none"/>
        </w:rPr>
        <w:t>18.8%</w:t>
      </w:r>
      <w:r w:rsidRPr="007C6567">
        <w:rPr>
          <w:sz w:val="20"/>
          <w:szCs w:val="20"/>
          <w:lang w:eastAsia="x-none"/>
        </w:rPr>
        <w:t xml:space="preserve"> Asian</w:t>
      </w:r>
      <w:r w:rsidR="00665491" w:rsidRPr="007C6567">
        <w:rPr>
          <w:sz w:val="20"/>
          <w:szCs w:val="20"/>
          <w:lang w:eastAsia="x-none"/>
        </w:rPr>
        <w:t xml:space="preserve"> language speaking</w:t>
      </w:r>
      <w:r w:rsidRPr="007C6567">
        <w:rPr>
          <w:sz w:val="20"/>
          <w:szCs w:val="20"/>
          <w:lang w:eastAsia="x-none"/>
        </w:rPr>
        <w:t>.  The potential LEP population is not br</w:t>
      </w:r>
      <w:r w:rsidR="00827179" w:rsidRPr="007C6567">
        <w:rPr>
          <w:sz w:val="20"/>
          <w:szCs w:val="20"/>
          <w:lang w:eastAsia="x-none"/>
        </w:rPr>
        <w:t>o</w:t>
      </w:r>
      <w:r w:rsidRPr="007C6567">
        <w:rPr>
          <w:sz w:val="20"/>
          <w:szCs w:val="20"/>
          <w:lang w:eastAsia="x-none"/>
        </w:rPr>
        <w:t>ken down by age.</w:t>
      </w:r>
    </w:p>
    <w:p w14:paraId="68927ACA" w14:textId="2D7588B5" w:rsidR="001A6A1F" w:rsidRDefault="001A6A1F" w:rsidP="00FF3208">
      <w:pPr>
        <w:tabs>
          <w:tab w:val="left" w:pos="10100"/>
        </w:tabs>
        <w:rPr>
          <w:sz w:val="20"/>
          <w:szCs w:val="20"/>
          <w:lang w:eastAsia="x-none"/>
        </w:rPr>
      </w:pPr>
    </w:p>
    <w:p w14:paraId="110A6591" w14:textId="77777777" w:rsidR="00827179" w:rsidRDefault="00827179" w:rsidP="00FF3208">
      <w:pPr>
        <w:tabs>
          <w:tab w:val="left" w:pos="10100"/>
        </w:tabs>
        <w:rPr>
          <w:sz w:val="20"/>
          <w:szCs w:val="20"/>
          <w:lang w:eastAsia="x-none"/>
        </w:rPr>
      </w:pPr>
    </w:p>
    <w:p w14:paraId="2B3A82DB" w14:textId="77777777" w:rsidR="002B7996" w:rsidRPr="00513DE2" w:rsidRDefault="002B7996" w:rsidP="00FF3208">
      <w:pPr>
        <w:tabs>
          <w:tab w:val="left" w:pos="10100"/>
        </w:tabs>
        <w:rPr>
          <w:b/>
          <w:sz w:val="20"/>
          <w:szCs w:val="20"/>
          <w:lang w:eastAsia="x-none"/>
        </w:rPr>
      </w:pPr>
      <w:r w:rsidRPr="00513DE2">
        <w:rPr>
          <w:b/>
          <w:sz w:val="20"/>
          <w:szCs w:val="20"/>
          <w:lang w:eastAsia="x-none"/>
        </w:rPr>
        <w:t xml:space="preserve">Factor 2: </w:t>
      </w:r>
      <w:r w:rsidR="009F52F5" w:rsidRPr="00513DE2">
        <w:rPr>
          <w:b/>
          <w:sz w:val="20"/>
          <w:szCs w:val="20"/>
          <w:lang w:eastAsia="x-none"/>
        </w:rPr>
        <w:t>Frequency of contract with the program</w:t>
      </w:r>
      <w:r w:rsidR="007B2087" w:rsidRPr="00513DE2">
        <w:rPr>
          <w:b/>
          <w:sz w:val="20"/>
          <w:szCs w:val="20"/>
          <w:lang w:eastAsia="x-none"/>
        </w:rPr>
        <w:t>.</w:t>
      </w:r>
    </w:p>
    <w:p w14:paraId="7ACAC57C" w14:textId="6EFBF4D0" w:rsidR="00827179" w:rsidRDefault="00827179" w:rsidP="00FF3208">
      <w:pPr>
        <w:tabs>
          <w:tab w:val="left" w:pos="10100"/>
        </w:tabs>
        <w:rPr>
          <w:sz w:val="20"/>
          <w:szCs w:val="20"/>
          <w:lang w:eastAsia="x-none"/>
        </w:rPr>
      </w:pPr>
      <w:r>
        <w:rPr>
          <w:sz w:val="20"/>
          <w:szCs w:val="20"/>
          <w:lang w:eastAsia="x-none"/>
        </w:rPr>
        <w:t>Currently the Adult Day Center of Somerset County’s census has a 3% LEP population.  Caregivers are English proficient.  We currently have 3 multi</w:t>
      </w:r>
      <w:r w:rsidR="00B73019">
        <w:rPr>
          <w:sz w:val="20"/>
          <w:szCs w:val="20"/>
          <w:lang w:eastAsia="x-none"/>
        </w:rPr>
        <w:t>-</w:t>
      </w:r>
      <w:r>
        <w:rPr>
          <w:sz w:val="20"/>
          <w:szCs w:val="20"/>
          <w:lang w:eastAsia="x-none"/>
        </w:rPr>
        <w:t>lingual employees.</w:t>
      </w:r>
    </w:p>
    <w:p w14:paraId="7E04516B" w14:textId="77777777" w:rsidR="00827179" w:rsidRDefault="00827179" w:rsidP="00FF3208">
      <w:pPr>
        <w:tabs>
          <w:tab w:val="left" w:pos="10100"/>
        </w:tabs>
        <w:rPr>
          <w:sz w:val="20"/>
          <w:szCs w:val="20"/>
          <w:lang w:eastAsia="x-none"/>
        </w:rPr>
      </w:pPr>
    </w:p>
    <w:p w14:paraId="68CD77B0" w14:textId="77777777" w:rsidR="00827179" w:rsidRPr="00513DE2" w:rsidRDefault="00827179" w:rsidP="00FF3208">
      <w:pPr>
        <w:tabs>
          <w:tab w:val="left" w:pos="10100"/>
        </w:tabs>
        <w:rPr>
          <w:sz w:val="20"/>
          <w:szCs w:val="20"/>
          <w:lang w:eastAsia="x-none"/>
        </w:rPr>
      </w:pPr>
    </w:p>
    <w:p w14:paraId="62635AC2" w14:textId="77777777" w:rsidR="007B2087" w:rsidRPr="00513DE2" w:rsidRDefault="007B2087" w:rsidP="007B2087">
      <w:pPr>
        <w:tabs>
          <w:tab w:val="left" w:pos="10100"/>
        </w:tabs>
        <w:rPr>
          <w:b/>
          <w:sz w:val="20"/>
          <w:szCs w:val="20"/>
          <w:lang w:eastAsia="x-none"/>
        </w:rPr>
      </w:pPr>
      <w:r w:rsidRPr="00513DE2">
        <w:rPr>
          <w:b/>
          <w:sz w:val="20"/>
          <w:szCs w:val="20"/>
          <w:lang w:eastAsia="x-none"/>
        </w:rPr>
        <w:t xml:space="preserve">Factor 3: </w:t>
      </w:r>
      <w:r w:rsidRPr="00513DE2">
        <w:rPr>
          <w:b/>
          <w:sz w:val="20"/>
          <w:szCs w:val="20"/>
        </w:rPr>
        <w:t xml:space="preserve">The nature and importance of activities, </w:t>
      </w:r>
      <w:proofErr w:type="gramStart"/>
      <w:r w:rsidRPr="00513DE2">
        <w:rPr>
          <w:b/>
          <w:sz w:val="20"/>
          <w:szCs w:val="20"/>
        </w:rPr>
        <w:t>programs</w:t>
      </w:r>
      <w:proofErr w:type="gramEnd"/>
      <w:r w:rsidRPr="00513DE2">
        <w:rPr>
          <w:b/>
          <w:sz w:val="20"/>
          <w:szCs w:val="20"/>
        </w:rPr>
        <w:t xml:space="preserve"> and services to people’s lives.</w:t>
      </w:r>
      <w:r w:rsidRPr="00513DE2">
        <w:rPr>
          <w:b/>
          <w:sz w:val="20"/>
          <w:szCs w:val="20"/>
          <w:lang w:eastAsia="x-none"/>
        </w:rPr>
        <w:t xml:space="preserve"> </w:t>
      </w:r>
    </w:p>
    <w:p w14:paraId="189DBF70" w14:textId="24DDC457" w:rsidR="00192BF6" w:rsidRDefault="00192BF6" w:rsidP="007B2087">
      <w:pPr>
        <w:tabs>
          <w:tab w:val="left" w:pos="10100"/>
        </w:tabs>
        <w:rPr>
          <w:sz w:val="20"/>
          <w:szCs w:val="20"/>
          <w:lang w:eastAsia="x-none"/>
        </w:rPr>
      </w:pPr>
      <w:r w:rsidRPr="00513DE2">
        <w:rPr>
          <w:sz w:val="20"/>
          <w:szCs w:val="20"/>
          <w:lang w:eastAsia="x-none"/>
        </w:rPr>
        <w:t xml:space="preserve">The services provided by </w:t>
      </w:r>
      <w:r w:rsidR="00827179">
        <w:rPr>
          <w:sz w:val="20"/>
          <w:szCs w:val="20"/>
          <w:lang w:eastAsia="x-none"/>
        </w:rPr>
        <w:t>Adult Day Center of Somerset County are important to caregiving families that desire to keep their loved ones at home</w:t>
      </w:r>
      <w:r w:rsidR="00533ABD">
        <w:rPr>
          <w:sz w:val="20"/>
          <w:szCs w:val="20"/>
          <w:lang w:eastAsia="x-none"/>
        </w:rPr>
        <w:t xml:space="preserve"> to age in place and avoid institutional care.  </w:t>
      </w:r>
      <w:proofErr w:type="gramStart"/>
      <w:r w:rsidR="00533ABD">
        <w:rPr>
          <w:sz w:val="20"/>
          <w:szCs w:val="20"/>
          <w:lang w:eastAsia="x-none"/>
        </w:rPr>
        <w:t>The majority of</w:t>
      </w:r>
      <w:proofErr w:type="gramEnd"/>
      <w:r w:rsidR="00533ABD">
        <w:rPr>
          <w:sz w:val="20"/>
          <w:szCs w:val="20"/>
          <w:lang w:eastAsia="x-none"/>
        </w:rPr>
        <w:t xml:space="preserve"> our members require supervision during the day</w:t>
      </w:r>
      <w:r w:rsidR="00F02698">
        <w:rPr>
          <w:sz w:val="20"/>
          <w:szCs w:val="20"/>
          <w:lang w:eastAsia="x-none"/>
        </w:rPr>
        <w:t>,</w:t>
      </w:r>
      <w:r w:rsidR="00533ABD">
        <w:rPr>
          <w:sz w:val="20"/>
          <w:szCs w:val="20"/>
          <w:lang w:eastAsia="x-none"/>
        </w:rPr>
        <w:t xml:space="preserve"> as well as assistance with their activities of daily living.  The services the Adult Day Center of Somerset County provides allow the members to receive needed support, </w:t>
      </w:r>
      <w:proofErr w:type="gramStart"/>
      <w:r w:rsidR="00533ABD">
        <w:rPr>
          <w:sz w:val="20"/>
          <w:szCs w:val="20"/>
          <w:lang w:eastAsia="x-none"/>
        </w:rPr>
        <w:t>socialization</w:t>
      </w:r>
      <w:proofErr w:type="gramEnd"/>
      <w:r w:rsidR="00533ABD">
        <w:rPr>
          <w:sz w:val="20"/>
          <w:szCs w:val="20"/>
          <w:lang w:eastAsia="x-none"/>
        </w:rPr>
        <w:t xml:space="preserve"> and stimulation, while allowing their family caregivers the ability to work or get a much</w:t>
      </w:r>
      <w:r w:rsidR="0033557C">
        <w:rPr>
          <w:sz w:val="20"/>
          <w:szCs w:val="20"/>
          <w:lang w:eastAsia="x-none"/>
        </w:rPr>
        <w:t>-</w:t>
      </w:r>
      <w:r w:rsidR="00533ABD">
        <w:rPr>
          <w:sz w:val="20"/>
          <w:szCs w:val="20"/>
          <w:lang w:eastAsia="x-none"/>
        </w:rPr>
        <w:t>needed break from their caregiving duties.</w:t>
      </w:r>
    </w:p>
    <w:p w14:paraId="555EBA6C" w14:textId="2E22A8A3" w:rsidR="00827179" w:rsidRDefault="00827179" w:rsidP="007B2087">
      <w:pPr>
        <w:tabs>
          <w:tab w:val="left" w:pos="10100"/>
        </w:tabs>
        <w:rPr>
          <w:sz w:val="20"/>
          <w:szCs w:val="20"/>
          <w:lang w:eastAsia="x-none"/>
        </w:rPr>
      </w:pPr>
    </w:p>
    <w:p w14:paraId="02AC422C" w14:textId="77777777" w:rsidR="00827179" w:rsidRPr="00513DE2" w:rsidRDefault="00827179" w:rsidP="007B2087">
      <w:pPr>
        <w:tabs>
          <w:tab w:val="left" w:pos="10100"/>
        </w:tabs>
        <w:rPr>
          <w:sz w:val="20"/>
          <w:szCs w:val="20"/>
          <w:lang w:eastAsia="x-none"/>
        </w:rPr>
      </w:pPr>
    </w:p>
    <w:p w14:paraId="76C5E1EF" w14:textId="77777777" w:rsidR="007B2087" w:rsidRPr="00513DE2" w:rsidRDefault="007B2087" w:rsidP="007B2087">
      <w:pPr>
        <w:tabs>
          <w:tab w:val="left" w:pos="10100"/>
        </w:tabs>
        <w:rPr>
          <w:b/>
          <w:sz w:val="20"/>
          <w:szCs w:val="20"/>
          <w:lang w:eastAsia="x-none"/>
        </w:rPr>
      </w:pPr>
      <w:r w:rsidRPr="00513DE2">
        <w:rPr>
          <w:b/>
          <w:sz w:val="20"/>
          <w:szCs w:val="20"/>
          <w:lang w:eastAsia="x-none"/>
        </w:rPr>
        <w:t>Factor 4: Costs versus resources and benefits.</w:t>
      </w:r>
    </w:p>
    <w:p w14:paraId="20797B26" w14:textId="5CBB7D77" w:rsidR="007B2087" w:rsidRPr="00513DE2" w:rsidRDefault="001834B5" w:rsidP="007B2087">
      <w:pPr>
        <w:pStyle w:val="BodyText"/>
        <w:spacing w:after="240" w:line="264" w:lineRule="auto"/>
        <w:rPr>
          <w:sz w:val="20"/>
          <w:szCs w:val="20"/>
        </w:rPr>
      </w:pPr>
      <w:r w:rsidRPr="00513DE2">
        <w:rPr>
          <w:sz w:val="20"/>
          <w:szCs w:val="20"/>
        </w:rPr>
        <w:t xml:space="preserve">Because </w:t>
      </w:r>
      <w:r w:rsidR="00F02698">
        <w:rPr>
          <w:sz w:val="20"/>
          <w:szCs w:val="20"/>
        </w:rPr>
        <w:t>the Adult Day Center of Somerset County</w:t>
      </w:r>
      <w:r w:rsidR="00B73019">
        <w:rPr>
          <w:sz w:val="20"/>
          <w:szCs w:val="20"/>
        </w:rPr>
        <w:t xml:space="preserve"> has multi-lingual staff, it is cost effective for the Adult Day Center of Somerset County to provide language translation of important documents that may be beneficial to its members.  The Adult Day Center of Somerset County will use infographics and translation services as needed.</w:t>
      </w:r>
    </w:p>
    <w:p w14:paraId="026EF0AF" w14:textId="4428DA8A" w:rsidR="00D31012" w:rsidRDefault="00D31012" w:rsidP="00FF3208">
      <w:pPr>
        <w:tabs>
          <w:tab w:val="left" w:pos="10100"/>
        </w:tabs>
        <w:rPr>
          <w:sz w:val="20"/>
          <w:szCs w:val="20"/>
          <w:lang w:eastAsia="x-none"/>
        </w:rPr>
      </w:pPr>
    </w:p>
    <w:p w14:paraId="6E54A91C" w14:textId="77777777" w:rsidR="001B2DFB" w:rsidRDefault="001B2DFB" w:rsidP="00FF3208">
      <w:pPr>
        <w:tabs>
          <w:tab w:val="left" w:pos="10100"/>
        </w:tabs>
        <w:rPr>
          <w:sz w:val="20"/>
          <w:szCs w:val="20"/>
          <w:lang w:eastAsia="x-none"/>
        </w:rPr>
      </w:pPr>
    </w:p>
    <w:p w14:paraId="6797D468" w14:textId="46BC9916" w:rsidR="00B73019" w:rsidRDefault="00B73019" w:rsidP="00FF3208">
      <w:pPr>
        <w:tabs>
          <w:tab w:val="left" w:pos="10100"/>
        </w:tabs>
        <w:rPr>
          <w:sz w:val="20"/>
          <w:szCs w:val="20"/>
          <w:lang w:eastAsia="x-none"/>
        </w:rPr>
      </w:pPr>
    </w:p>
    <w:p w14:paraId="4C49ABC5" w14:textId="414F890C" w:rsidR="00B73019" w:rsidRDefault="00B73019" w:rsidP="00FF3208">
      <w:pPr>
        <w:tabs>
          <w:tab w:val="left" w:pos="10100"/>
        </w:tabs>
        <w:rPr>
          <w:sz w:val="20"/>
          <w:szCs w:val="20"/>
          <w:lang w:eastAsia="x-none"/>
        </w:rPr>
      </w:pPr>
    </w:p>
    <w:p w14:paraId="23495B17" w14:textId="68A9BA83" w:rsidR="00B73019" w:rsidRPr="00B73019" w:rsidRDefault="00B73019" w:rsidP="00FF3208">
      <w:pPr>
        <w:tabs>
          <w:tab w:val="left" w:pos="10100"/>
        </w:tabs>
        <w:rPr>
          <w:b/>
          <w:bCs/>
          <w:sz w:val="20"/>
          <w:szCs w:val="20"/>
          <w:lang w:eastAsia="x-none"/>
        </w:rPr>
      </w:pPr>
      <w:r w:rsidRPr="00B73019">
        <w:rPr>
          <w:b/>
          <w:bCs/>
          <w:sz w:val="20"/>
          <w:szCs w:val="20"/>
          <w:lang w:eastAsia="x-none"/>
        </w:rPr>
        <w:t>Language Assistant Service by Language</w:t>
      </w:r>
    </w:p>
    <w:p w14:paraId="28B462C3" w14:textId="695E79E2" w:rsidR="000D1073" w:rsidRDefault="000D1073" w:rsidP="0026474C">
      <w:pPr>
        <w:pStyle w:val="ListParagraph"/>
        <w:numPr>
          <w:ilvl w:val="0"/>
          <w:numId w:val="34"/>
        </w:numPr>
        <w:tabs>
          <w:tab w:val="left" w:pos="10100"/>
        </w:tabs>
        <w:rPr>
          <w:rFonts w:ascii="Arial" w:hAnsi="Arial" w:cs="Arial"/>
          <w:sz w:val="20"/>
          <w:szCs w:val="20"/>
          <w:lang w:eastAsia="x-none"/>
        </w:rPr>
      </w:pPr>
      <w:r w:rsidRPr="00EB7DB9">
        <w:rPr>
          <w:rFonts w:ascii="Arial" w:hAnsi="Arial" w:cs="Arial"/>
          <w:sz w:val="20"/>
          <w:szCs w:val="20"/>
          <w:lang w:eastAsia="x-none"/>
        </w:rPr>
        <w:t xml:space="preserve">The Adult Day Center of Somerset County shall inform applicants of availability of language assistance in several ways:  verbally during phone </w:t>
      </w:r>
      <w:proofErr w:type="spellStart"/>
      <w:r w:rsidRPr="00EB7DB9">
        <w:rPr>
          <w:rFonts w:ascii="Arial" w:hAnsi="Arial" w:cs="Arial"/>
          <w:sz w:val="20"/>
          <w:szCs w:val="20"/>
          <w:lang w:eastAsia="x-none"/>
        </w:rPr>
        <w:t>inquires</w:t>
      </w:r>
      <w:proofErr w:type="spellEnd"/>
      <w:r w:rsidRPr="00EB7DB9">
        <w:rPr>
          <w:rFonts w:ascii="Arial" w:hAnsi="Arial" w:cs="Arial"/>
          <w:sz w:val="20"/>
          <w:szCs w:val="20"/>
          <w:lang w:eastAsia="x-none"/>
        </w:rPr>
        <w:t>, on outreach material and on its website.</w:t>
      </w:r>
    </w:p>
    <w:p w14:paraId="7EF0A14B" w14:textId="070395CF" w:rsidR="000D1073" w:rsidRDefault="000D1073" w:rsidP="00052520">
      <w:pPr>
        <w:pStyle w:val="ListParagraph"/>
        <w:numPr>
          <w:ilvl w:val="0"/>
          <w:numId w:val="34"/>
        </w:numPr>
        <w:tabs>
          <w:tab w:val="left" w:pos="10100"/>
        </w:tabs>
        <w:rPr>
          <w:rFonts w:ascii="Arial" w:hAnsi="Arial" w:cs="Arial"/>
          <w:sz w:val="20"/>
          <w:szCs w:val="20"/>
          <w:lang w:eastAsia="x-none"/>
        </w:rPr>
      </w:pPr>
      <w:r w:rsidRPr="00EB7DB9">
        <w:rPr>
          <w:rFonts w:ascii="Arial" w:hAnsi="Arial" w:cs="Arial"/>
          <w:sz w:val="20"/>
          <w:szCs w:val="20"/>
          <w:lang w:eastAsia="x-none"/>
        </w:rPr>
        <w:t xml:space="preserve">The Adult Day Center of Somerset County will translate </w:t>
      </w:r>
      <w:r w:rsidR="00FE300F">
        <w:rPr>
          <w:rFonts w:ascii="Arial" w:hAnsi="Arial" w:cs="Arial"/>
          <w:sz w:val="20"/>
          <w:szCs w:val="20"/>
          <w:lang w:eastAsia="x-none"/>
        </w:rPr>
        <w:t>vital</w:t>
      </w:r>
      <w:r w:rsidRPr="00EB7DB9">
        <w:rPr>
          <w:rFonts w:ascii="Arial" w:hAnsi="Arial" w:cs="Arial"/>
          <w:sz w:val="20"/>
          <w:szCs w:val="20"/>
          <w:lang w:eastAsia="x-none"/>
        </w:rPr>
        <w:t xml:space="preserve"> documents into the language of each frequently encountered LEP group as needed.</w:t>
      </w:r>
    </w:p>
    <w:p w14:paraId="2F96D9FA" w14:textId="16D11545" w:rsidR="00BF41A3" w:rsidRPr="00BF41A3" w:rsidRDefault="00BF41A3" w:rsidP="00BF41A3">
      <w:pPr>
        <w:pStyle w:val="ListParagraph"/>
        <w:numPr>
          <w:ilvl w:val="0"/>
          <w:numId w:val="34"/>
        </w:numPr>
        <w:tabs>
          <w:tab w:val="left" w:pos="10100"/>
        </w:tabs>
        <w:rPr>
          <w:rFonts w:ascii="Arial" w:hAnsi="Arial" w:cs="Arial"/>
          <w:sz w:val="20"/>
          <w:szCs w:val="20"/>
          <w:lang w:eastAsia="x-none"/>
        </w:rPr>
      </w:pPr>
      <w:r w:rsidRPr="00B155C1">
        <w:rPr>
          <w:rFonts w:ascii="Arial" w:hAnsi="Arial" w:cs="Arial"/>
          <w:sz w:val="20"/>
          <w:szCs w:val="20"/>
          <w:lang w:eastAsia="x-none"/>
        </w:rPr>
        <w:t>The Adult Day Center of Somerset County monitors, evaluates and updates the Language Assistant Plan on a yearly basis or as needed.</w:t>
      </w:r>
    </w:p>
    <w:p w14:paraId="7C8C221B" w14:textId="19DB8354" w:rsidR="000D1073" w:rsidRDefault="000D1073" w:rsidP="00EB7DB9">
      <w:pPr>
        <w:pStyle w:val="ListParagraph"/>
        <w:numPr>
          <w:ilvl w:val="0"/>
          <w:numId w:val="34"/>
        </w:numPr>
        <w:tabs>
          <w:tab w:val="left" w:pos="10100"/>
        </w:tabs>
        <w:rPr>
          <w:rFonts w:ascii="Arial" w:hAnsi="Arial" w:cs="Arial"/>
          <w:sz w:val="20"/>
          <w:szCs w:val="20"/>
          <w:lang w:eastAsia="x-none"/>
        </w:rPr>
      </w:pPr>
      <w:r w:rsidRPr="00EB7DB9">
        <w:rPr>
          <w:rFonts w:ascii="Arial" w:hAnsi="Arial" w:cs="Arial"/>
          <w:sz w:val="20"/>
          <w:szCs w:val="20"/>
          <w:lang w:eastAsia="x-none"/>
        </w:rPr>
        <w:t>The Adult Day Center of Somerset County will continue its commitment to inclusion and annually train staff on diversity, inclusion and the Title VI</w:t>
      </w:r>
      <w:r w:rsidR="00EB7DB9">
        <w:rPr>
          <w:rFonts w:ascii="Arial" w:hAnsi="Arial" w:cs="Arial"/>
          <w:sz w:val="20"/>
          <w:szCs w:val="20"/>
          <w:lang w:eastAsia="x-none"/>
        </w:rPr>
        <w:t xml:space="preserve"> </w:t>
      </w:r>
      <w:proofErr w:type="gramStart"/>
      <w:r w:rsidR="00EB7DB9">
        <w:rPr>
          <w:rFonts w:ascii="Arial" w:hAnsi="Arial" w:cs="Arial"/>
          <w:sz w:val="20"/>
          <w:szCs w:val="20"/>
          <w:lang w:eastAsia="x-none"/>
        </w:rPr>
        <w:t>Non Discrimination</w:t>
      </w:r>
      <w:proofErr w:type="gramEnd"/>
      <w:r w:rsidR="00EB7DB9">
        <w:rPr>
          <w:rFonts w:ascii="Arial" w:hAnsi="Arial" w:cs="Arial"/>
          <w:sz w:val="20"/>
          <w:szCs w:val="20"/>
          <w:lang w:eastAsia="x-none"/>
        </w:rPr>
        <w:t xml:space="preserve"> Policy and Procedures.  As part of the training, language assistance to LEP populations will be covered.</w:t>
      </w:r>
    </w:p>
    <w:p w14:paraId="1549F54D" w14:textId="5DC5CAE8" w:rsidR="00D32055" w:rsidRDefault="00D32055" w:rsidP="00D32055">
      <w:pPr>
        <w:tabs>
          <w:tab w:val="left" w:pos="10100"/>
        </w:tabs>
        <w:rPr>
          <w:rFonts w:cs="Arial"/>
          <w:sz w:val="20"/>
          <w:szCs w:val="20"/>
          <w:lang w:eastAsia="x-none"/>
        </w:rPr>
      </w:pPr>
    </w:p>
    <w:p w14:paraId="08061268" w14:textId="6BFCD760" w:rsidR="00D32055" w:rsidRDefault="00D32055" w:rsidP="00D32055">
      <w:pPr>
        <w:tabs>
          <w:tab w:val="left" w:pos="10100"/>
        </w:tabs>
        <w:rPr>
          <w:rFonts w:cs="Arial"/>
          <w:sz w:val="20"/>
          <w:szCs w:val="20"/>
          <w:lang w:eastAsia="x-none"/>
        </w:rPr>
      </w:pPr>
    </w:p>
    <w:p w14:paraId="5DDF7589" w14:textId="60ACE5C1" w:rsidR="00D32055" w:rsidRDefault="00D32055" w:rsidP="00D32055">
      <w:pPr>
        <w:tabs>
          <w:tab w:val="left" w:pos="10100"/>
        </w:tabs>
        <w:rPr>
          <w:rFonts w:cs="Arial"/>
          <w:sz w:val="20"/>
          <w:szCs w:val="20"/>
          <w:lang w:eastAsia="x-none"/>
        </w:rPr>
      </w:pPr>
    </w:p>
    <w:p w14:paraId="63F706E9" w14:textId="77777777" w:rsidR="00D32055" w:rsidRPr="00D32055" w:rsidRDefault="00D32055" w:rsidP="00D32055">
      <w:pPr>
        <w:tabs>
          <w:tab w:val="left" w:pos="10100"/>
        </w:tabs>
        <w:rPr>
          <w:rFonts w:cs="Arial"/>
          <w:sz w:val="20"/>
          <w:szCs w:val="20"/>
          <w:lang w:eastAsia="x-none"/>
        </w:rPr>
      </w:pPr>
    </w:p>
    <w:p w14:paraId="7514225E" w14:textId="77777777" w:rsidR="00D31012" w:rsidRPr="00513DE2" w:rsidRDefault="00D31012" w:rsidP="00FF3208">
      <w:pPr>
        <w:tabs>
          <w:tab w:val="left" w:pos="10100"/>
        </w:tabs>
        <w:rPr>
          <w:sz w:val="20"/>
          <w:szCs w:val="20"/>
          <w:lang w:eastAsia="x-none"/>
        </w:rPr>
      </w:pPr>
    </w:p>
    <w:p w14:paraId="20776438" w14:textId="77777777" w:rsidR="00D31012" w:rsidRPr="00513DE2" w:rsidRDefault="00D31012" w:rsidP="00FF3208">
      <w:pPr>
        <w:tabs>
          <w:tab w:val="left" w:pos="10100"/>
        </w:tabs>
        <w:rPr>
          <w:sz w:val="20"/>
          <w:szCs w:val="20"/>
          <w:lang w:eastAsia="x-none"/>
        </w:rPr>
      </w:pPr>
    </w:p>
    <w:p w14:paraId="1F4C6A53" w14:textId="77777777" w:rsidR="00D31012" w:rsidRPr="00513DE2" w:rsidRDefault="00D31012" w:rsidP="00FF3208">
      <w:pPr>
        <w:tabs>
          <w:tab w:val="left" w:pos="10100"/>
        </w:tabs>
        <w:rPr>
          <w:sz w:val="20"/>
          <w:szCs w:val="20"/>
          <w:lang w:eastAsia="x-none"/>
        </w:rPr>
      </w:pPr>
    </w:p>
    <w:p w14:paraId="2BA7FF97" w14:textId="77777777" w:rsidR="00876E0C" w:rsidRPr="00684556" w:rsidRDefault="00876E0C" w:rsidP="00876E0C">
      <w:pPr>
        <w:rPr>
          <w:color w:val="FF0000"/>
          <w:sz w:val="28"/>
          <w:szCs w:val="28"/>
        </w:rPr>
      </w:pPr>
    </w:p>
    <w:p w14:paraId="261D2D04" w14:textId="2A274394" w:rsidR="0083428B" w:rsidRDefault="0083428B" w:rsidP="0083428B">
      <w:pPr>
        <w:spacing w:after="200" w:line="276" w:lineRule="auto"/>
        <w:jc w:val="center"/>
        <w:rPr>
          <w:b/>
          <w:sz w:val="28"/>
          <w:szCs w:val="28"/>
          <w:u w:val="single"/>
          <w:lang w:eastAsia="x-none"/>
        </w:rPr>
      </w:pPr>
      <w:r w:rsidRPr="00984BE4">
        <w:rPr>
          <w:b/>
          <w:sz w:val="28"/>
          <w:szCs w:val="28"/>
          <w:u w:val="single"/>
          <w:lang w:eastAsia="x-none"/>
        </w:rPr>
        <w:t xml:space="preserve">Table Depicting </w:t>
      </w:r>
      <w:r w:rsidR="006B51DF">
        <w:rPr>
          <w:b/>
          <w:sz w:val="28"/>
          <w:szCs w:val="28"/>
          <w:u w:val="single"/>
          <w:lang w:eastAsia="x-none"/>
        </w:rPr>
        <w:t>Racial Breakdown</w:t>
      </w:r>
      <w:r w:rsidRPr="00984BE4">
        <w:rPr>
          <w:b/>
          <w:sz w:val="28"/>
          <w:szCs w:val="28"/>
          <w:u w:val="single"/>
          <w:lang w:eastAsia="x-none"/>
        </w:rPr>
        <w:t xml:space="preserve"> o</w:t>
      </w:r>
      <w:r w:rsidR="006B51DF">
        <w:rPr>
          <w:b/>
          <w:sz w:val="28"/>
          <w:szCs w:val="28"/>
          <w:u w:val="single"/>
          <w:lang w:eastAsia="x-none"/>
        </w:rPr>
        <w:t>f</w:t>
      </w:r>
      <w:r w:rsidRPr="00984BE4">
        <w:rPr>
          <w:b/>
          <w:sz w:val="28"/>
          <w:szCs w:val="28"/>
          <w:u w:val="single"/>
          <w:lang w:eastAsia="x-none"/>
        </w:rPr>
        <w:t xml:space="preserve"> </w:t>
      </w:r>
      <w:r w:rsidR="006B51DF">
        <w:rPr>
          <w:b/>
          <w:sz w:val="28"/>
          <w:szCs w:val="28"/>
          <w:u w:val="single"/>
          <w:lang w:eastAsia="x-none"/>
        </w:rPr>
        <w:t>Board of Trustees</w:t>
      </w:r>
    </w:p>
    <w:p w14:paraId="3F58505E" w14:textId="77777777" w:rsidR="00FE19A9" w:rsidRPr="00984BE4" w:rsidRDefault="00FE19A9" w:rsidP="0083428B">
      <w:pPr>
        <w:spacing w:after="200" w:line="276" w:lineRule="auto"/>
        <w:jc w:val="center"/>
        <w:rPr>
          <w:sz w:val="28"/>
          <w:szCs w:val="28"/>
        </w:rPr>
      </w:pPr>
    </w:p>
    <w:p w14:paraId="4854B404" w14:textId="544916F4" w:rsidR="0083428B" w:rsidRDefault="00F80A37" w:rsidP="0083428B">
      <w:pPr>
        <w:rPr>
          <w:b/>
          <w:bCs/>
          <w:sz w:val="20"/>
          <w:szCs w:val="20"/>
        </w:rPr>
      </w:pPr>
      <w:r w:rsidRPr="00F80A37">
        <w:rPr>
          <w:b/>
          <w:bCs/>
          <w:sz w:val="20"/>
          <w:szCs w:val="20"/>
        </w:rPr>
        <w:t>Board Member Process</w:t>
      </w:r>
    </w:p>
    <w:p w14:paraId="13026257" w14:textId="77777777" w:rsidR="00FE19A9" w:rsidRDefault="00FE19A9" w:rsidP="0083428B">
      <w:pPr>
        <w:rPr>
          <w:b/>
          <w:bCs/>
          <w:sz w:val="20"/>
          <w:szCs w:val="20"/>
        </w:rPr>
      </w:pPr>
    </w:p>
    <w:p w14:paraId="6E35B95D" w14:textId="57671F43" w:rsidR="00F80A37" w:rsidRPr="00F80A37" w:rsidRDefault="00F80A37" w:rsidP="0083428B">
      <w:pPr>
        <w:rPr>
          <w:sz w:val="20"/>
          <w:szCs w:val="20"/>
        </w:rPr>
      </w:pPr>
      <w:r>
        <w:rPr>
          <w:sz w:val="20"/>
          <w:szCs w:val="20"/>
        </w:rPr>
        <w:t>Potential Board members are nominated by a current Board or staff member.  The Nomination Committee reviews the candidate’s resume and assists in setting up a tour of the facility, a meeting with the Executive Director and a meeting with the Nominating Committee.  If the candidate is appropriate, the Nominating Committee shares its recommendation with the entire</w:t>
      </w:r>
      <w:r w:rsidR="00BB1E9C">
        <w:rPr>
          <w:sz w:val="20"/>
          <w:szCs w:val="20"/>
        </w:rPr>
        <w:t xml:space="preserve"> Board for a vote.  Once a member is approved, they have an orientation with </w:t>
      </w:r>
      <w:r w:rsidR="000F7F57">
        <w:rPr>
          <w:sz w:val="20"/>
          <w:szCs w:val="20"/>
        </w:rPr>
        <w:t xml:space="preserve">the Executive Director and Board Chair.  As part of the orientation, a new Board member receives and signs both a Roles and Responsibilities form and a </w:t>
      </w:r>
      <w:proofErr w:type="gramStart"/>
      <w:r w:rsidR="000F7F57">
        <w:rPr>
          <w:sz w:val="20"/>
          <w:szCs w:val="20"/>
        </w:rPr>
        <w:t>Conflict of Interest</w:t>
      </w:r>
      <w:proofErr w:type="gramEnd"/>
      <w:r w:rsidR="000F7F57">
        <w:rPr>
          <w:sz w:val="20"/>
          <w:szCs w:val="20"/>
        </w:rPr>
        <w:t xml:space="preserve"> Policy.  </w:t>
      </w:r>
      <w:r w:rsidR="00FE19A9">
        <w:rPr>
          <w:sz w:val="20"/>
          <w:szCs w:val="20"/>
        </w:rPr>
        <w:t>All Board members must serve on at least one standing committee, attend at least 70% of all meetings and fulfill a “give or get” fundraising commitment.</w:t>
      </w:r>
    </w:p>
    <w:p w14:paraId="7F9A63FD" w14:textId="77777777" w:rsidR="00F80A37" w:rsidRDefault="00F80A37" w:rsidP="0083428B">
      <w:pPr>
        <w:rPr>
          <w:color w:val="FF0000"/>
          <w:sz w:val="20"/>
          <w:szCs w:val="20"/>
        </w:rPr>
      </w:pPr>
    </w:p>
    <w:p w14:paraId="21CFE1BF" w14:textId="77777777" w:rsidR="00F80A37" w:rsidRPr="00684556" w:rsidRDefault="00F80A37" w:rsidP="0083428B">
      <w:pPr>
        <w:rPr>
          <w:color w:val="FF0000"/>
          <w:sz w:val="22"/>
          <w:szCs w:val="22"/>
        </w:rPr>
      </w:pPr>
    </w:p>
    <w:p w14:paraId="748AD4D1" w14:textId="77777777" w:rsidR="0083428B" w:rsidRPr="00684556" w:rsidRDefault="0083428B" w:rsidP="0083428B">
      <w:pPr>
        <w:rPr>
          <w:color w:val="FF0000"/>
          <w:sz w:val="20"/>
          <w:szCs w:val="20"/>
        </w:rPr>
      </w:pPr>
    </w:p>
    <w:tbl>
      <w:tblPr>
        <w:tblpPr w:leftFromText="180" w:rightFromText="180" w:vertAnchor="text" w:horzAnchor="page" w:tblpX="1208" w:tblpY="44"/>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1067"/>
        <w:gridCol w:w="926"/>
        <w:gridCol w:w="1282"/>
        <w:gridCol w:w="849"/>
        <w:gridCol w:w="1282"/>
      </w:tblGrid>
      <w:tr w:rsidR="00984BE4" w:rsidRPr="00984BE4" w14:paraId="05A4F402" w14:textId="77777777" w:rsidTr="00346EBC">
        <w:trPr>
          <w:trHeight w:val="408"/>
        </w:trPr>
        <w:tc>
          <w:tcPr>
            <w:tcW w:w="3357" w:type="dxa"/>
            <w:tcBorders>
              <w:top w:val="single" w:sz="4" w:space="0" w:color="auto"/>
              <w:left w:val="single" w:sz="4" w:space="0" w:color="auto"/>
              <w:bottom w:val="single" w:sz="4" w:space="0" w:color="auto"/>
              <w:right w:val="single" w:sz="4" w:space="0" w:color="auto"/>
            </w:tcBorders>
            <w:shd w:val="clear" w:color="auto" w:fill="DBE5F1"/>
            <w:noWrap/>
            <w:hideMark/>
          </w:tcPr>
          <w:p w14:paraId="0D134E30" w14:textId="1526A98A" w:rsidR="0083428B" w:rsidRPr="00984BE4" w:rsidRDefault="0083428B" w:rsidP="00346EBC">
            <w:pPr>
              <w:jc w:val="center"/>
              <w:rPr>
                <w:rFonts w:eastAsia="Calibri"/>
                <w:b/>
                <w:sz w:val="20"/>
                <w:szCs w:val="20"/>
              </w:rPr>
            </w:pPr>
          </w:p>
        </w:tc>
        <w:tc>
          <w:tcPr>
            <w:tcW w:w="1067" w:type="dxa"/>
            <w:tcBorders>
              <w:top w:val="single" w:sz="4" w:space="0" w:color="auto"/>
              <w:left w:val="single" w:sz="4" w:space="0" w:color="auto"/>
              <w:bottom w:val="single" w:sz="4" w:space="0" w:color="auto"/>
              <w:right w:val="single" w:sz="4" w:space="0" w:color="auto"/>
            </w:tcBorders>
            <w:shd w:val="clear" w:color="auto" w:fill="DBE5F1"/>
            <w:noWrap/>
            <w:hideMark/>
          </w:tcPr>
          <w:p w14:paraId="38AB4F72" w14:textId="77777777" w:rsidR="0083428B" w:rsidRPr="00984BE4" w:rsidRDefault="0083428B" w:rsidP="00346EBC">
            <w:pPr>
              <w:jc w:val="center"/>
              <w:rPr>
                <w:rFonts w:eastAsia="Calibri"/>
                <w:b/>
                <w:sz w:val="20"/>
                <w:szCs w:val="20"/>
              </w:rPr>
            </w:pPr>
            <w:r w:rsidRPr="00984BE4">
              <w:rPr>
                <w:rFonts w:eastAsia="Calibri"/>
                <w:b/>
                <w:sz w:val="20"/>
                <w:szCs w:val="20"/>
              </w:rPr>
              <w:t>White</w:t>
            </w:r>
          </w:p>
        </w:tc>
        <w:tc>
          <w:tcPr>
            <w:tcW w:w="926" w:type="dxa"/>
            <w:tcBorders>
              <w:top w:val="single" w:sz="4" w:space="0" w:color="auto"/>
              <w:left w:val="single" w:sz="4" w:space="0" w:color="auto"/>
              <w:bottom w:val="single" w:sz="4" w:space="0" w:color="auto"/>
              <w:right w:val="single" w:sz="4" w:space="0" w:color="auto"/>
            </w:tcBorders>
            <w:shd w:val="clear" w:color="auto" w:fill="DBE5F1"/>
            <w:noWrap/>
            <w:hideMark/>
          </w:tcPr>
          <w:p w14:paraId="1F13913F" w14:textId="77777777" w:rsidR="0083428B" w:rsidRPr="00984BE4" w:rsidRDefault="0083428B" w:rsidP="00346EBC">
            <w:pPr>
              <w:jc w:val="center"/>
              <w:rPr>
                <w:rFonts w:eastAsia="Calibri"/>
                <w:b/>
                <w:sz w:val="20"/>
                <w:szCs w:val="20"/>
              </w:rPr>
            </w:pPr>
            <w:r w:rsidRPr="00984BE4">
              <w:rPr>
                <w:rFonts w:eastAsia="Calibri"/>
                <w:b/>
                <w:sz w:val="20"/>
                <w:szCs w:val="20"/>
              </w:rPr>
              <w:t>Latino</w:t>
            </w:r>
          </w:p>
        </w:tc>
        <w:tc>
          <w:tcPr>
            <w:tcW w:w="1282" w:type="dxa"/>
            <w:tcBorders>
              <w:top w:val="single" w:sz="4" w:space="0" w:color="auto"/>
              <w:left w:val="single" w:sz="4" w:space="0" w:color="auto"/>
              <w:bottom w:val="single" w:sz="4" w:space="0" w:color="auto"/>
              <w:right w:val="single" w:sz="4" w:space="0" w:color="auto"/>
            </w:tcBorders>
            <w:shd w:val="clear" w:color="auto" w:fill="DBE5F1"/>
            <w:noWrap/>
            <w:hideMark/>
          </w:tcPr>
          <w:p w14:paraId="4CB7E6A4" w14:textId="77777777" w:rsidR="0083428B" w:rsidRPr="00984BE4" w:rsidRDefault="0083428B" w:rsidP="00346EBC">
            <w:pPr>
              <w:jc w:val="center"/>
              <w:rPr>
                <w:rFonts w:eastAsia="Calibri"/>
                <w:b/>
                <w:sz w:val="20"/>
                <w:szCs w:val="20"/>
              </w:rPr>
            </w:pPr>
            <w:r w:rsidRPr="00984BE4">
              <w:rPr>
                <w:rFonts w:eastAsia="Calibri"/>
                <w:b/>
                <w:sz w:val="20"/>
                <w:szCs w:val="20"/>
              </w:rPr>
              <w:t>African American</w:t>
            </w:r>
          </w:p>
        </w:tc>
        <w:tc>
          <w:tcPr>
            <w:tcW w:w="849" w:type="dxa"/>
            <w:tcBorders>
              <w:top w:val="single" w:sz="4" w:space="0" w:color="auto"/>
              <w:left w:val="single" w:sz="4" w:space="0" w:color="auto"/>
              <w:bottom w:val="single" w:sz="4" w:space="0" w:color="auto"/>
              <w:right w:val="single" w:sz="4" w:space="0" w:color="auto"/>
            </w:tcBorders>
            <w:shd w:val="clear" w:color="auto" w:fill="DBE5F1"/>
            <w:noWrap/>
            <w:hideMark/>
          </w:tcPr>
          <w:p w14:paraId="461809BA" w14:textId="77777777" w:rsidR="0083428B" w:rsidRPr="00984BE4" w:rsidRDefault="0083428B" w:rsidP="00346EBC">
            <w:pPr>
              <w:jc w:val="center"/>
              <w:rPr>
                <w:rFonts w:eastAsia="Calibri"/>
                <w:b/>
                <w:sz w:val="20"/>
                <w:szCs w:val="20"/>
              </w:rPr>
            </w:pPr>
            <w:r w:rsidRPr="00984BE4">
              <w:rPr>
                <w:rFonts w:eastAsia="Calibri"/>
                <w:b/>
                <w:sz w:val="20"/>
                <w:szCs w:val="20"/>
              </w:rPr>
              <w:t>Asian</w:t>
            </w:r>
          </w:p>
        </w:tc>
        <w:tc>
          <w:tcPr>
            <w:tcW w:w="1282" w:type="dxa"/>
            <w:tcBorders>
              <w:top w:val="single" w:sz="4" w:space="0" w:color="auto"/>
              <w:left w:val="single" w:sz="4" w:space="0" w:color="auto"/>
              <w:bottom w:val="single" w:sz="4" w:space="0" w:color="auto"/>
              <w:right w:val="single" w:sz="4" w:space="0" w:color="auto"/>
            </w:tcBorders>
            <w:shd w:val="clear" w:color="auto" w:fill="DBE5F1"/>
            <w:noWrap/>
            <w:hideMark/>
          </w:tcPr>
          <w:p w14:paraId="233A10D8" w14:textId="77777777" w:rsidR="0083428B" w:rsidRPr="00984BE4" w:rsidRDefault="0083428B" w:rsidP="00346EBC">
            <w:pPr>
              <w:jc w:val="center"/>
              <w:rPr>
                <w:rFonts w:eastAsia="Calibri"/>
                <w:b/>
                <w:sz w:val="20"/>
                <w:szCs w:val="20"/>
              </w:rPr>
            </w:pPr>
            <w:r w:rsidRPr="00984BE4">
              <w:rPr>
                <w:rFonts w:eastAsia="Calibri"/>
                <w:b/>
                <w:sz w:val="20"/>
                <w:szCs w:val="20"/>
              </w:rPr>
              <w:t>Native American</w:t>
            </w:r>
          </w:p>
        </w:tc>
      </w:tr>
      <w:tr w:rsidR="00984BE4" w:rsidRPr="00984BE4" w14:paraId="63F762E5" w14:textId="77777777" w:rsidTr="00346EBC">
        <w:trPr>
          <w:trHeight w:val="408"/>
        </w:trPr>
        <w:tc>
          <w:tcPr>
            <w:tcW w:w="3357" w:type="dxa"/>
            <w:tcBorders>
              <w:top w:val="single" w:sz="4" w:space="0" w:color="auto"/>
              <w:left w:val="single" w:sz="4" w:space="0" w:color="auto"/>
              <w:bottom w:val="single" w:sz="4" w:space="0" w:color="auto"/>
              <w:right w:val="single" w:sz="4" w:space="0" w:color="auto"/>
            </w:tcBorders>
            <w:shd w:val="clear" w:color="auto" w:fill="auto"/>
            <w:noWrap/>
          </w:tcPr>
          <w:p w14:paraId="2431936C" w14:textId="4F0B0AB1" w:rsidR="0083428B" w:rsidRPr="00984BE4" w:rsidRDefault="00C075B7" w:rsidP="00346EBC">
            <w:pPr>
              <w:jc w:val="center"/>
              <w:rPr>
                <w:rFonts w:eastAsia="Calibri"/>
                <w:sz w:val="20"/>
                <w:szCs w:val="20"/>
              </w:rPr>
            </w:pPr>
            <w:r w:rsidRPr="00984BE4">
              <w:rPr>
                <w:rFonts w:eastAsia="Calibri"/>
                <w:sz w:val="20"/>
                <w:szCs w:val="20"/>
              </w:rPr>
              <w:t>Adult Day Center of Somerset County Board of Trustees</w:t>
            </w:r>
          </w:p>
        </w:tc>
        <w:tc>
          <w:tcPr>
            <w:tcW w:w="1067" w:type="dxa"/>
            <w:tcBorders>
              <w:top w:val="single" w:sz="4" w:space="0" w:color="auto"/>
              <w:left w:val="single" w:sz="4" w:space="0" w:color="auto"/>
              <w:bottom w:val="single" w:sz="4" w:space="0" w:color="auto"/>
              <w:right w:val="single" w:sz="4" w:space="0" w:color="auto"/>
            </w:tcBorders>
            <w:shd w:val="clear" w:color="auto" w:fill="auto"/>
            <w:noWrap/>
          </w:tcPr>
          <w:p w14:paraId="1CF14D89" w14:textId="3E9BD659" w:rsidR="0083428B" w:rsidRPr="00984BE4" w:rsidRDefault="00984BE4" w:rsidP="00346EBC">
            <w:pPr>
              <w:jc w:val="center"/>
              <w:rPr>
                <w:rFonts w:eastAsia="Calibri"/>
                <w:sz w:val="20"/>
                <w:szCs w:val="20"/>
              </w:rPr>
            </w:pPr>
            <w:r w:rsidRPr="00984BE4">
              <w:rPr>
                <w:rFonts w:eastAsia="Calibri"/>
                <w:sz w:val="20"/>
                <w:szCs w:val="20"/>
              </w:rPr>
              <w:t>90.9</w:t>
            </w:r>
            <w:r w:rsidR="0083428B" w:rsidRPr="00984BE4">
              <w:rPr>
                <w:rFonts w:eastAsia="Calibri"/>
                <w:sz w:val="20"/>
                <w:szCs w:val="20"/>
              </w:rPr>
              <w:t xml:space="preserve"> %</w:t>
            </w: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70383631" w14:textId="0742DD64" w:rsidR="0083428B" w:rsidRPr="00984BE4" w:rsidRDefault="0083428B" w:rsidP="00346EBC">
            <w:pPr>
              <w:tabs>
                <w:tab w:val="left" w:pos="810"/>
              </w:tabs>
              <w:jc w:val="center"/>
              <w:rPr>
                <w:rFonts w:eastAsia="Calibri"/>
                <w:sz w:val="20"/>
                <w:szCs w:val="20"/>
              </w:rPr>
            </w:pPr>
            <w:r w:rsidRPr="00984BE4">
              <w:rPr>
                <w:rFonts w:eastAsia="Calibri"/>
                <w:sz w:val="20"/>
                <w:szCs w:val="20"/>
              </w:rPr>
              <w:t>0%</w:t>
            </w:r>
          </w:p>
        </w:tc>
        <w:tc>
          <w:tcPr>
            <w:tcW w:w="1282" w:type="dxa"/>
            <w:tcBorders>
              <w:top w:val="single" w:sz="4" w:space="0" w:color="auto"/>
              <w:left w:val="single" w:sz="4" w:space="0" w:color="auto"/>
              <w:bottom w:val="single" w:sz="4" w:space="0" w:color="auto"/>
              <w:right w:val="single" w:sz="4" w:space="0" w:color="auto"/>
            </w:tcBorders>
            <w:shd w:val="clear" w:color="auto" w:fill="auto"/>
            <w:noWrap/>
          </w:tcPr>
          <w:p w14:paraId="3783E332" w14:textId="77777777" w:rsidR="0083428B" w:rsidRPr="00984BE4" w:rsidRDefault="0083428B" w:rsidP="00346EBC">
            <w:pPr>
              <w:jc w:val="center"/>
              <w:rPr>
                <w:rFonts w:eastAsia="Calibri"/>
                <w:sz w:val="20"/>
                <w:szCs w:val="20"/>
              </w:rPr>
            </w:pPr>
            <w:r w:rsidRPr="00984BE4">
              <w:rPr>
                <w:rFonts w:eastAsia="Calibri"/>
                <w:sz w:val="20"/>
                <w:szCs w:val="20"/>
              </w:rPr>
              <w:t>0%</w:t>
            </w:r>
          </w:p>
          <w:p w14:paraId="59AFD67F" w14:textId="77777777" w:rsidR="0083428B" w:rsidRPr="00984BE4" w:rsidRDefault="0083428B" w:rsidP="00346EBC">
            <w:pPr>
              <w:jc w:val="center"/>
              <w:rPr>
                <w:rFonts w:eastAsia="Calibri"/>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Pr>
          <w:p w14:paraId="49C49E1A" w14:textId="246D08F9" w:rsidR="0083428B" w:rsidRPr="00984BE4" w:rsidRDefault="00984BE4" w:rsidP="00346EBC">
            <w:pPr>
              <w:jc w:val="center"/>
              <w:rPr>
                <w:rFonts w:eastAsia="Calibri"/>
                <w:sz w:val="20"/>
                <w:szCs w:val="20"/>
              </w:rPr>
            </w:pPr>
            <w:r w:rsidRPr="00984BE4">
              <w:rPr>
                <w:rFonts w:eastAsia="Calibri"/>
                <w:sz w:val="20"/>
                <w:szCs w:val="20"/>
              </w:rPr>
              <w:t>9.1</w:t>
            </w:r>
            <w:r w:rsidR="0083428B" w:rsidRPr="00984BE4">
              <w:rPr>
                <w:rFonts w:eastAsia="Calibri"/>
                <w:sz w:val="20"/>
                <w:szCs w:val="20"/>
              </w:rPr>
              <w:t>%</w:t>
            </w:r>
          </w:p>
        </w:tc>
        <w:tc>
          <w:tcPr>
            <w:tcW w:w="1282" w:type="dxa"/>
            <w:tcBorders>
              <w:top w:val="single" w:sz="4" w:space="0" w:color="auto"/>
              <w:left w:val="single" w:sz="4" w:space="0" w:color="auto"/>
              <w:bottom w:val="single" w:sz="4" w:space="0" w:color="auto"/>
              <w:right w:val="single" w:sz="4" w:space="0" w:color="auto"/>
            </w:tcBorders>
            <w:shd w:val="clear" w:color="auto" w:fill="auto"/>
            <w:noWrap/>
          </w:tcPr>
          <w:p w14:paraId="16F22EBA" w14:textId="2B33F908" w:rsidR="0083428B" w:rsidRPr="00984BE4" w:rsidRDefault="0083428B" w:rsidP="00346EBC">
            <w:pPr>
              <w:jc w:val="center"/>
              <w:rPr>
                <w:rFonts w:eastAsia="Calibri"/>
                <w:sz w:val="20"/>
                <w:szCs w:val="20"/>
              </w:rPr>
            </w:pPr>
            <w:r w:rsidRPr="00984BE4">
              <w:rPr>
                <w:rFonts w:eastAsia="Calibri"/>
                <w:sz w:val="20"/>
                <w:szCs w:val="20"/>
              </w:rPr>
              <w:t>0</w:t>
            </w:r>
            <w:r w:rsidR="00984BE4">
              <w:rPr>
                <w:rFonts w:eastAsia="Calibri"/>
                <w:sz w:val="20"/>
                <w:szCs w:val="20"/>
              </w:rPr>
              <w:t>%</w:t>
            </w:r>
          </w:p>
        </w:tc>
      </w:tr>
    </w:tbl>
    <w:p w14:paraId="2499D66A" w14:textId="77777777" w:rsidR="0083428B" w:rsidRPr="00984BE4" w:rsidRDefault="0083428B" w:rsidP="0083428B">
      <w:pPr>
        <w:rPr>
          <w:sz w:val="28"/>
          <w:szCs w:val="28"/>
        </w:rPr>
      </w:pPr>
    </w:p>
    <w:p w14:paraId="3CC37793" w14:textId="77777777" w:rsidR="0083428B" w:rsidRPr="00984BE4" w:rsidRDefault="0083428B" w:rsidP="0083428B">
      <w:pPr>
        <w:rPr>
          <w:sz w:val="28"/>
          <w:szCs w:val="28"/>
        </w:rPr>
      </w:pPr>
    </w:p>
    <w:p w14:paraId="31CF1ECA" w14:textId="77777777" w:rsidR="0083428B" w:rsidRPr="00984BE4" w:rsidRDefault="0083428B" w:rsidP="0083428B">
      <w:pPr>
        <w:rPr>
          <w:sz w:val="28"/>
          <w:szCs w:val="28"/>
        </w:rPr>
      </w:pPr>
    </w:p>
    <w:p w14:paraId="71DD03CC" w14:textId="77777777" w:rsidR="0083428B" w:rsidRPr="00684556" w:rsidRDefault="0083428B" w:rsidP="0083428B">
      <w:pPr>
        <w:rPr>
          <w:color w:val="FF0000"/>
          <w:sz w:val="20"/>
          <w:szCs w:val="20"/>
        </w:rPr>
      </w:pPr>
    </w:p>
    <w:p w14:paraId="46E78FD6" w14:textId="77777777" w:rsidR="0083428B" w:rsidRPr="00684556" w:rsidRDefault="0083428B" w:rsidP="0083428B">
      <w:pPr>
        <w:rPr>
          <w:color w:val="FF0000"/>
          <w:sz w:val="20"/>
          <w:szCs w:val="20"/>
          <w:highlight w:val="yellow"/>
        </w:rPr>
      </w:pPr>
    </w:p>
    <w:p w14:paraId="6705074A" w14:textId="77777777" w:rsidR="00876E0C" w:rsidRDefault="00876E0C" w:rsidP="00876E0C">
      <w:pPr>
        <w:rPr>
          <w:sz w:val="28"/>
          <w:szCs w:val="28"/>
        </w:rPr>
      </w:pPr>
    </w:p>
    <w:p w14:paraId="46F58E01" w14:textId="77777777" w:rsidR="00876E0C" w:rsidRDefault="00876E0C" w:rsidP="00876E0C">
      <w:pPr>
        <w:rPr>
          <w:sz w:val="28"/>
          <w:szCs w:val="28"/>
        </w:rPr>
      </w:pPr>
    </w:p>
    <w:p w14:paraId="55559A53" w14:textId="77777777" w:rsidR="00CA65AD" w:rsidRPr="00876E0C" w:rsidRDefault="00876E0C" w:rsidP="00876E0C">
      <w:pPr>
        <w:tabs>
          <w:tab w:val="left" w:pos="1305"/>
        </w:tabs>
        <w:rPr>
          <w:sz w:val="28"/>
          <w:szCs w:val="28"/>
        </w:rPr>
      </w:pPr>
      <w:r>
        <w:rPr>
          <w:sz w:val="28"/>
          <w:szCs w:val="28"/>
        </w:rPr>
        <w:tab/>
      </w:r>
    </w:p>
    <w:sectPr w:rsidR="00CA65AD" w:rsidRPr="00876E0C" w:rsidSect="00D8483B">
      <w:footerReference w:type="default" r:id="rId17"/>
      <w:pgSz w:w="12240" w:h="15840" w:code="1"/>
      <w:pgMar w:top="1080" w:right="1440" w:bottom="810" w:left="81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23BD1" w14:textId="77777777" w:rsidR="00027A6E" w:rsidRDefault="00027A6E" w:rsidP="00C46187">
      <w:r>
        <w:separator/>
      </w:r>
    </w:p>
  </w:endnote>
  <w:endnote w:type="continuationSeparator" w:id="0">
    <w:p w14:paraId="51ADB271" w14:textId="77777777" w:rsidR="00027A6E" w:rsidRDefault="00027A6E" w:rsidP="00C4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9FB0" w14:textId="77777777" w:rsidR="001E790C" w:rsidRDefault="001E790C">
    <w:pPr>
      <w:pStyle w:val="Footer"/>
      <w:jc w:val="center"/>
    </w:pPr>
    <w:r>
      <w:t xml:space="preserve">Page </w:t>
    </w:r>
    <w:r>
      <w:rPr>
        <w:b/>
        <w:bCs/>
      </w:rPr>
      <w:fldChar w:fldCharType="begin"/>
    </w:r>
    <w:r>
      <w:rPr>
        <w:b/>
        <w:bCs/>
      </w:rPr>
      <w:instrText xml:space="preserve"> PAGE </w:instrText>
    </w:r>
    <w:r>
      <w:rPr>
        <w:b/>
        <w:bCs/>
      </w:rPr>
      <w:fldChar w:fldCharType="separate"/>
    </w:r>
    <w:r w:rsidR="00513DE2">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513DE2">
      <w:rPr>
        <w:b/>
        <w:bCs/>
        <w:noProof/>
      </w:rPr>
      <w:t>12</w:t>
    </w:r>
    <w:r>
      <w:rPr>
        <w:b/>
        <w:bCs/>
      </w:rPr>
      <w:fldChar w:fldCharType="end"/>
    </w:r>
  </w:p>
  <w:p w14:paraId="507305C4" w14:textId="77777777" w:rsidR="001E790C" w:rsidRDefault="001E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2072" w14:textId="77777777" w:rsidR="00027A6E" w:rsidRDefault="00027A6E" w:rsidP="00C46187">
      <w:r>
        <w:separator/>
      </w:r>
    </w:p>
  </w:footnote>
  <w:footnote w:type="continuationSeparator" w:id="0">
    <w:p w14:paraId="11369301" w14:textId="77777777" w:rsidR="00027A6E" w:rsidRDefault="00027A6E" w:rsidP="00C4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569B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A54C8"/>
    <w:multiLevelType w:val="hybridMultilevel"/>
    <w:tmpl w:val="A510D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84D49"/>
    <w:multiLevelType w:val="hybridMultilevel"/>
    <w:tmpl w:val="140426EE"/>
    <w:lvl w:ilvl="0" w:tplc="0B18E714">
      <w:numFmt w:val="bullet"/>
      <w:lvlText w:val=""/>
      <w:lvlJc w:val="left"/>
      <w:pPr>
        <w:tabs>
          <w:tab w:val="num" w:pos="1828"/>
        </w:tabs>
        <w:ind w:left="1828" w:hanging="720"/>
      </w:pPr>
      <w:rPr>
        <w:rFonts w:ascii="Wingdings" w:eastAsia="Times New Roman" w:hAnsi="Wingdings" w:cs="Times New Roman" w:hint="default"/>
      </w:rPr>
    </w:lvl>
    <w:lvl w:ilvl="1" w:tplc="00030409">
      <w:start w:val="1"/>
      <w:numFmt w:val="bullet"/>
      <w:lvlText w:val="o"/>
      <w:lvlJc w:val="left"/>
      <w:pPr>
        <w:tabs>
          <w:tab w:val="num" w:pos="1828"/>
        </w:tabs>
        <w:ind w:left="1828" w:hanging="360"/>
      </w:pPr>
      <w:rPr>
        <w:rFonts w:ascii="Courier New" w:hAnsi="Courier New" w:hint="default"/>
      </w:rPr>
    </w:lvl>
    <w:lvl w:ilvl="2" w:tplc="00050409" w:tentative="1">
      <w:start w:val="1"/>
      <w:numFmt w:val="bullet"/>
      <w:lvlText w:val=""/>
      <w:lvlJc w:val="left"/>
      <w:pPr>
        <w:tabs>
          <w:tab w:val="num" w:pos="2548"/>
        </w:tabs>
        <w:ind w:left="2548" w:hanging="360"/>
      </w:pPr>
      <w:rPr>
        <w:rFonts w:ascii="Wingdings" w:hAnsi="Wingdings" w:hint="default"/>
      </w:rPr>
    </w:lvl>
    <w:lvl w:ilvl="3" w:tplc="00010409" w:tentative="1">
      <w:start w:val="1"/>
      <w:numFmt w:val="bullet"/>
      <w:lvlText w:val=""/>
      <w:lvlJc w:val="left"/>
      <w:pPr>
        <w:tabs>
          <w:tab w:val="num" w:pos="3268"/>
        </w:tabs>
        <w:ind w:left="3268" w:hanging="360"/>
      </w:pPr>
      <w:rPr>
        <w:rFonts w:ascii="Symbol" w:hAnsi="Symbol" w:hint="default"/>
      </w:rPr>
    </w:lvl>
    <w:lvl w:ilvl="4" w:tplc="00030409" w:tentative="1">
      <w:start w:val="1"/>
      <w:numFmt w:val="bullet"/>
      <w:lvlText w:val="o"/>
      <w:lvlJc w:val="left"/>
      <w:pPr>
        <w:tabs>
          <w:tab w:val="num" w:pos="3988"/>
        </w:tabs>
        <w:ind w:left="3988" w:hanging="360"/>
      </w:pPr>
      <w:rPr>
        <w:rFonts w:ascii="Courier New" w:hAnsi="Courier New" w:hint="default"/>
      </w:rPr>
    </w:lvl>
    <w:lvl w:ilvl="5" w:tplc="00050409" w:tentative="1">
      <w:start w:val="1"/>
      <w:numFmt w:val="bullet"/>
      <w:lvlText w:val=""/>
      <w:lvlJc w:val="left"/>
      <w:pPr>
        <w:tabs>
          <w:tab w:val="num" w:pos="4708"/>
        </w:tabs>
        <w:ind w:left="4708" w:hanging="360"/>
      </w:pPr>
      <w:rPr>
        <w:rFonts w:ascii="Wingdings" w:hAnsi="Wingdings" w:hint="default"/>
      </w:rPr>
    </w:lvl>
    <w:lvl w:ilvl="6" w:tplc="00010409" w:tentative="1">
      <w:start w:val="1"/>
      <w:numFmt w:val="bullet"/>
      <w:lvlText w:val=""/>
      <w:lvlJc w:val="left"/>
      <w:pPr>
        <w:tabs>
          <w:tab w:val="num" w:pos="5428"/>
        </w:tabs>
        <w:ind w:left="5428" w:hanging="360"/>
      </w:pPr>
      <w:rPr>
        <w:rFonts w:ascii="Symbol" w:hAnsi="Symbol" w:hint="default"/>
      </w:rPr>
    </w:lvl>
    <w:lvl w:ilvl="7" w:tplc="00030409" w:tentative="1">
      <w:start w:val="1"/>
      <w:numFmt w:val="bullet"/>
      <w:lvlText w:val="o"/>
      <w:lvlJc w:val="left"/>
      <w:pPr>
        <w:tabs>
          <w:tab w:val="num" w:pos="6148"/>
        </w:tabs>
        <w:ind w:left="6148" w:hanging="360"/>
      </w:pPr>
      <w:rPr>
        <w:rFonts w:ascii="Courier New" w:hAnsi="Courier New" w:hint="default"/>
      </w:rPr>
    </w:lvl>
    <w:lvl w:ilvl="8" w:tplc="00050409" w:tentative="1">
      <w:start w:val="1"/>
      <w:numFmt w:val="bullet"/>
      <w:lvlText w:val=""/>
      <w:lvlJc w:val="left"/>
      <w:pPr>
        <w:tabs>
          <w:tab w:val="num" w:pos="6868"/>
        </w:tabs>
        <w:ind w:left="6868" w:hanging="360"/>
      </w:pPr>
      <w:rPr>
        <w:rFonts w:ascii="Wingdings" w:hAnsi="Wingdings" w:hint="default"/>
      </w:rPr>
    </w:lvl>
  </w:abstractNum>
  <w:abstractNum w:abstractNumId="3" w15:restartNumberingAfterBreak="0">
    <w:nsid w:val="103B6982"/>
    <w:multiLevelType w:val="hybridMultilevel"/>
    <w:tmpl w:val="008E95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71FF4"/>
    <w:multiLevelType w:val="hybridMultilevel"/>
    <w:tmpl w:val="C70822DA"/>
    <w:lvl w:ilvl="0" w:tplc="69A2F4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1273BA"/>
    <w:multiLevelType w:val="hybridMultilevel"/>
    <w:tmpl w:val="D8DACB7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 w15:restartNumberingAfterBreak="0">
    <w:nsid w:val="22821158"/>
    <w:multiLevelType w:val="hybridMultilevel"/>
    <w:tmpl w:val="ECD083CC"/>
    <w:lvl w:ilvl="0" w:tplc="435CB5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B63F0"/>
    <w:multiLevelType w:val="hybridMultilevel"/>
    <w:tmpl w:val="BD98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D0990"/>
    <w:multiLevelType w:val="hybridMultilevel"/>
    <w:tmpl w:val="8E723E6C"/>
    <w:lvl w:ilvl="0" w:tplc="E58A6900">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2AEA0068"/>
    <w:multiLevelType w:val="hybridMultilevel"/>
    <w:tmpl w:val="A8AE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E4467"/>
    <w:multiLevelType w:val="hybridMultilevel"/>
    <w:tmpl w:val="BF1AE24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FA46AC7"/>
    <w:multiLevelType w:val="hybridMultilevel"/>
    <w:tmpl w:val="FC26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32B04"/>
    <w:multiLevelType w:val="hybridMultilevel"/>
    <w:tmpl w:val="CC72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A1EBD"/>
    <w:multiLevelType w:val="hybridMultilevel"/>
    <w:tmpl w:val="D9CE2D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53E42"/>
    <w:multiLevelType w:val="hybridMultilevel"/>
    <w:tmpl w:val="60C2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072F8"/>
    <w:multiLevelType w:val="hybridMultilevel"/>
    <w:tmpl w:val="E8EE8838"/>
    <w:lvl w:ilvl="0" w:tplc="7CD0B3D8">
      <w:start w:val="1"/>
      <w:numFmt w:val="bullet"/>
      <w:pStyle w:val="FristLevelBullet"/>
      <w:lvlText w:val=""/>
      <w:lvlJc w:val="left"/>
      <w:pPr>
        <w:tabs>
          <w:tab w:val="num" w:pos="720"/>
        </w:tabs>
        <w:ind w:left="720" w:hanging="360"/>
      </w:pPr>
      <w:rPr>
        <w:rFonts w:ascii="Symbol" w:hAnsi="Symbol" w:hint="default"/>
        <w:color w:val="auto"/>
      </w:rPr>
    </w:lvl>
    <w:lvl w:ilvl="1" w:tplc="3628E4AA">
      <w:start w:val="1"/>
      <w:numFmt w:val="bullet"/>
      <w:pStyle w:val="SecondLevelBullet"/>
      <w:lvlText w:val="o"/>
      <w:lvlJc w:val="left"/>
      <w:pPr>
        <w:tabs>
          <w:tab w:val="num" w:pos="1440"/>
        </w:tabs>
        <w:ind w:left="1440" w:hanging="360"/>
      </w:pPr>
      <w:rPr>
        <w:rFonts w:ascii="Courier New" w:hAnsi="Courier New" w:cs="Arial" w:hint="default"/>
      </w:rPr>
    </w:lvl>
    <w:lvl w:ilvl="2" w:tplc="0BBA207C">
      <w:start w:val="1"/>
      <w:numFmt w:val="bullet"/>
      <w:pStyle w:val="ThirdLevelBullet"/>
      <w:lvlText w:val=""/>
      <w:lvlJc w:val="left"/>
      <w:pPr>
        <w:tabs>
          <w:tab w:val="num" w:pos="2160"/>
        </w:tabs>
        <w:ind w:left="2160" w:hanging="360"/>
      </w:pPr>
      <w:rPr>
        <w:rFonts w:ascii="Wingdings" w:hAnsi="Wingdings" w:hint="default"/>
      </w:rPr>
    </w:lvl>
    <w:lvl w:ilvl="3" w:tplc="6F5693F2">
      <w:start w:val="1"/>
      <w:numFmt w:val="bullet"/>
      <w:pStyle w:val="FourthLeve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35691"/>
    <w:multiLevelType w:val="hybridMultilevel"/>
    <w:tmpl w:val="6AE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A471F"/>
    <w:multiLevelType w:val="hybridMultilevel"/>
    <w:tmpl w:val="7B2A8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EFE324E"/>
    <w:multiLevelType w:val="hybridMultilevel"/>
    <w:tmpl w:val="2DE4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C62B4"/>
    <w:multiLevelType w:val="hybridMultilevel"/>
    <w:tmpl w:val="A5808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E0557F"/>
    <w:multiLevelType w:val="hybridMultilevel"/>
    <w:tmpl w:val="558A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40F47"/>
    <w:multiLevelType w:val="hybridMultilevel"/>
    <w:tmpl w:val="78F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D50D8"/>
    <w:multiLevelType w:val="hybridMultilevel"/>
    <w:tmpl w:val="647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F2F4E"/>
    <w:multiLevelType w:val="hybridMultilevel"/>
    <w:tmpl w:val="E2B8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50044"/>
    <w:multiLevelType w:val="hybridMultilevel"/>
    <w:tmpl w:val="D200F4D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EBE7AF3"/>
    <w:multiLevelType w:val="hybridMultilevel"/>
    <w:tmpl w:val="3E28D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4356EA"/>
    <w:multiLevelType w:val="hybridMultilevel"/>
    <w:tmpl w:val="51C0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6523E"/>
    <w:multiLevelType w:val="hybridMultilevel"/>
    <w:tmpl w:val="E580E21E"/>
    <w:lvl w:ilvl="0" w:tplc="04090001">
      <w:start w:val="1"/>
      <w:numFmt w:val="bullet"/>
      <w:lvlText w:val=""/>
      <w:lvlJc w:val="left"/>
      <w:pPr>
        <w:ind w:left="720" w:hanging="360"/>
      </w:pPr>
      <w:rPr>
        <w:rFonts w:ascii="Symbol" w:hAnsi="Symbol" w:hint="default"/>
      </w:rPr>
    </w:lvl>
    <w:lvl w:ilvl="1" w:tplc="2AD20F0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C6E39"/>
    <w:multiLevelType w:val="hybridMultilevel"/>
    <w:tmpl w:val="B0A6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B2BE6"/>
    <w:multiLevelType w:val="hybridMultilevel"/>
    <w:tmpl w:val="3CBE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667FA"/>
    <w:multiLevelType w:val="hybridMultilevel"/>
    <w:tmpl w:val="406AA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33395"/>
    <w:multiLevelType w:val="hybridMultilevel"/>
    <w:tmpl w:val="42E6F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CC13FAB"/>
    <w:multiLevelType w:val="hybridMultilevel"/>
    <w:tmpl w:val="8256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4"/>
  </w:num>
  <w:num w:numId="4">
    <w:abstractNumId w:val="9"/>
  </w:num>
  <w:num w:numId="5">
    <w:abstractNumId w:val="28"/>
  </w:num>
  <w:num w:numId="6">
    <w:abstractNumId w:val="18"/>
  </w:num>
  <w:num w:numId="7">
    <w:abstractNumId w:val="2"/>
  </w:num>
  <w:num w:numId="8">
    <w:abstractNumId w:val="5"/>
  </w:num>
  <w:num w:numId="9">
    <w:abstractNumId w:val="6"/>
  </w:num>
  <w:num w:numId="10">
    <w:abstractNumId w:val="10"/>
  </w:num>
  <w:num w:numId="11">
    <w:abstractNumId w:val="7"/>
  </w:num>
  <w:num w:numId="12">
    <w:abstractNumId w:val="0"/>
  </w:num>
  <w:num w:numId="13">
    <w:abstractNumId w:val="3"/>
  </w:num>
  <w:num w:numId="14">
    <w:abstractNumId w:val="14"/>
  </w:num>
  <w:num w:numId="15">
    <w:abstractNumId w:val="16"/>
  </w:num>
  <w:num w:numId="16">
    <w:abstractNumId w:val="15"/>
  </w:num>
  <w:num w:numId="17">
    <w:abstractNumId w:val="27"/>
  </w:num>
  <w:num w:numId="18">
    <w:abstractNumId w:val="23"/>
  </w:num>
  <w:num w:numId="19">
    <w:abstractNumId w:val="29"/>
  </w:num>
  <w:num w:numId="20">
    <w:abstractNumId w:val="12"/>
  </w:num>
  <w:num w:numId="21">
    <w:abstractNumId w:val="20"/>
  </w:num>
  <w:num w:numId="22">
    <w:abstractNumId w:val="32"/>
  </w:num>
  <w:num w:numId="23">
    <w:abstractNumId w:val="1"/>
  </w:num>
  <w:num w:numId="24">
    <w:abstractNumId w:val="31"/>
  </w:num>
  <w:num w:numId="25">
    <w:abstractNumId w:val="21"/>
  </w:num>
  <w:num w:numId="26">
    <w:abstractNumId w:val="24"/>
  </w:num>
  <w:num w:numId="27">
    <w:abstractNumId w:val="17"/>
  </w:num>
  <w:num w:numId="28">
    <w:abstractNumId w:val="26"/>
  </w:num>
  <w:num w:numId="29">
    <w:abstractNumId w:val="19"/>
  </w:num>
  <w:num w:numId="30">
    <w:abstractNumId w:val="13"/>
  </w:num>
  <w:num w:numId="31">
    <w:abstractNumId w:val="8"/>
  </w:num>
  <w:num w:numId="32">
    <w:abstractNumId w:val="33"/>
  </w:num>
  <w:num w:numId="33">
    <w:abstractNumId w:val="3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5D"/>
    <w:rsid w:val="00014C8D"/>
    <w:rsid w:val="00025D0F"/>
    <w:rsid w:val="00027A6E"/>
    <w:rsid w:val="00040AC7"/>
    <w:rsid w:val="0006709D"/>
    <w:rsid w:val="00072C5E"/>
    <w:rsid w:val="00074BFB"/>
    <w:rsid w:val="00091618"/>
    <w:rsid w:val="00091AF0"/>
    <w:rsid w:val="000956D6"/>
    <w:rsid w:val="000B0851"/>
    <w:rsid w:val="000C4302"/>
    <w:rsid w:val="000D1073"/>
    <w:rsid w:val="000D6290"/>
    <w:rsid w:val="000E0065"/>
    <w:rsid w:val="000E5950"/>
    <w:rsid w:val="000E67AE"/>
    <w:rsid w:val="000F7F57"/>
    <w:rsid w:val="001061D8"/>
    <w:rsid w:val="001073D7"/>
    <w:rsid w:val="001268A0"/>
    <w:rsid w:val="0013001A"/>
    <w:rsid w:val="00152C13"/>
    <w:rsid w:val="00157211"/>
    <w:rsid w:val="0017632A"/>
    <w:rsid w:val="001834B5"/>
    <w:rsid w:val="00191ADE"/>
    <w:rsid w:val="00192BF6"/>
    <w:rsid w:val="001A6A1F"/>
    <w:rsid w:val="001B274A"/>
    <w:rsid w:val="001B2DFB"/>
    <w:rsid w:val="001E790C"/>
    <w:rsid w:val="001F6C0B"/>
    <w:rsid w:val="00206F65"/>
    <w:rsid w:val="002111F2"/>
    <w:rsid w:val="0022206F"/>
    <w:rsid w:val="002329A4"/>
    <w:rsid w:val="00234F05"/>
    <w:rsid w:val="00250560"/>
    <w:rsid w:val="00254BC2"/>
    <w:rsid w:val="00255FB1"/>
    <w:rsid w:val="002578EC"/>
    <w:rsid w:val="00262596"/>
    <w:rsid w:val="0027627E"/>
    <w:rsid w:val="00286A72"/>
    <w:rsid w:val="00290B1E"/>
    <w:rsid w:val="00293070"/>
    <w:rsid w:val="002A64B0"/>
    <w:rsid w:val="002B7996"/>
    <w:rsid w:val="002E652D"/>
    <w:rsid w:val="002F270F"/>
    <w:rsid w:val="003020E8"/>
    <w:rsid w:val="0031661D"/>
    <w:rsid w:val="0032129C"/>
    <w:rsid w:val="00324E5A"/>
    <w:rsid w:val="0032666E"/>
    <w:rsid w:val="003312E1"/>
    <w:rsid w:val="00334B10"/>
    <w:rsid w:val="0033557C"/>
    <w:rsid w:val="003422DE"/>
    <w:rsid w:val="003573A4"/>
    <w:rsid w:val="00364563"/>
    <w:rsid w:val="00371A3C"/>
    <w:rsid w:val="003B750D"/>
    <w:rsid w:val="003F0612"/>
    <w:rsid w:val="003F1B62"/>
    <w:rsid w:val="0040337F"/>
    <w:rsid w:val="00405B85"/>
    <w:rsid w:val="00414D30"/>
    <w:rsid w:val="00457DCA"/>
    <w:rsid w:val="0047446D"/>
    <w:rsid w:val="0048014E"/>
    <w:rsid w:val="004A3CE6"/>
    <w:rsid w:val="004A78DB"/>
    <w:rsid w:val="004B5A14"/>
    <w:rsid w:val="004C0075"/>
    <w:rsid w:val="004C2157"/>
    <w:rsid w:val="004D018E"/>
    <w:rsid w:val="004D5E8C"/>
    <w:rsid w:val="004D6EAB"/>
    <w:rsid w:val="00502426"/>
    <w:rsid w:val="00506A21"/>
    <w:rsid w:val="00513DE2"/>
    <w:rsid w:val="00533ABD"/>
    <w:rsid w:val="00546192"/>
    <w:rsid w:val="00552B7F"/>
    <w:rsid w:val="00561864"/>
    <w:rsid w:val="00572B10"/>
    <w:rsid w:val="00576085"/>
    <w:rsid w:val="005B15C4"/>
    <w:rsid w:val="005C6EF2"/>
    <w:rsid w:val="005E32B3"/>
    <w:rsid w:val="005F28C8"/>
    <w:rsid w:val="006001F3"/>
    <w:rsid w:val="00600BEF"/>
    <w:rsid w:val="0060549E"/>
    <w:rsid w:val="00612F4B"/>
    <w:rsid w:val="006177D4"/>
    <w:rsid w:val="00620D2E"/>
    <w:rsid w:val="0062257A"/>
    <w:rsid w:val="0064041F"/>
    <w:rsid w:val="00643DCB"/>
    <w:rsid w:val="006468B0"/>
    <w:rsid w:val="00665491"/>
    <w:rsid w:val="00666EAF"/>
    <w:rsid w:val="00671AE8"/>
    <w:rsid w:val="00671B55"/>
    <w:rsid w:val="00684556"/>
    <w:rsid w:val="00687DFB"/>
    <w:rsid w:val="006A65EE"/>
    <w:rsid w:val="006B28D5"/>
    <w:rsid w:val="006B2A21"/>
    <w:rsid w:val="006B3908"/>
    <w:rsid w:val="006B51DF"/>
    <w:rsid w:val="006C52C4"/>
    <w:rsid w:val="006D11AB"/>
    <w:rsid w:val="006D7E5F"/>
    <w:rsid w:val="006E1E96"/>
    <w:rsid w:val="00701B48"/>
    <w:rsid w:val="007124D7"/>
    <w:rsid w:val="007131DF"/>
    <w:rsid w:val="00720AC2"/>
    <w:rsid w:val="007228C9"/>
    <w:rsid w:val="00732D37"/>
    <w:rsid w:val="00744228"/>
    <w:rsid w:val="007843C1"/>
    <w:rsid w:val="00787338"/>
    <w:rsid w:val="007942AA"/>
    <w:rsid w:val="007A11C9"/>
    <w:rsid w:val="007A5D3C"/>
    <w:rsid w:val="007A649C"/>
    <w:rsid w:val="007B0898"/>
    <w:rsid w:val="007B2087"/>
    <w:rsid w:val="007B39A3"/>
    <w:rsid w:val="007B449E"/>
    <w:rsid w:val="007C6567"/>
    <w:rsid w:val="007E6C4B"/>
    <w:rsid w:val="007F037E"/>
    <w:rsid w:val="007F156B"/>
    <w:rsid w:val="00827179"/>
    <w:rsid w:val="00831775"/>
    <w:rsid w:val="0083428B"/>
    <w:rsid w:val="00840824"/>
    <w:rsid w:val="00853790"/>
    <w:rsid w:val="00853A76"/>
    <w:rsid w:val="0085457F"/>
    <w:rsid w:val="00876E0C"/>
    <w:rsid w:val="008862C6"/>
    <w:rsid w:val="008927AA"/>
    <w:rsid w:val="008A586B"/>
    <w:rsid w:val="008A61EF"/>
    <w:rsid w:val="008C3C7F"/>
    <w:rsid w:val="008D2978"/>
    <w:rsid w:val="008F2846"/>
    <w:rsid w:val="008F2A6D"/>
    <w:rsid w:val="00907E84"/>
    <w:rsid w:val="00921CAC"/>
    <w:rsid w:val="00921E8A"/>
    <w:rsid w:val="00926020"/>
    <w:rsid w:val="00936E21"/>
    <w:rsid w:val="00945125"/>
    <w:rsid w:val="009508D3"/>
    <w:rsid w:val="0096486E"/>
    <w:rsid w:val="009655A7"/>
    <w:rsid w:val="00965DC6"/>
    <w:rsid w:val="00967B7F"/>
    <w:rsid w:val="00984549"/>
    <w:rsid w:val="00984BE4"/>
    <w:rsid w:val="00985C65"/>
    <w:rsid w:val="009A4F13"/>
    <w:rsid w:val="009A583C"/>
    <w:rsid w:val="009B2B61"/>
    <w:rsid w:val="009B4408"/>
    <w:rsid w:val="009C3591"/>
    <w:rsid w:val="009C6219"/>
    <w:rsid w:val="009D46AE"/>
    <w:rsid w:val="009F52F5"/>
    <w:rsid w:val="009F7E4F"/>
    <w:rsid w:val="00A1395F"/>
    <w:rsid w:val="00A21A7E"/>
    <w:rsid w:val="00A21ECB"/>
    <w:rsid w:val="00A30D8F"/>
    <w:rsid w:val="00A36982"/>
    <w:rsid w:val="00A52B69"/>
    <w:rsid w:val="00A73379"/>
    <w:rsid w:val="00A773EA"/>
    <w:rsid w:val="00A83856"/>
    <w:rsid w:val="00A84E45"/>
    <w:rsid w:val="00A95473"/>
    <w:rsid w:val="00AC073F"/>
    <w:rsid w:val="00AE35F6"/>
    <w:rsid w:val="00AE405D"/>
    <w:rsid w:val="00AE64E4"/>
    <w:rsid w:val="00AE7F17"/>
    <w:rsid w:val="00B15068"/>
    <w:rsid w:val="00B155C1"/>
    <w:rsid w:val="00B36902"/>
    <w:rsid w:val="00B37628"/>
    <w:rsid w:val="00B37768"/>
    <w:rsid w:val="00B44C2E"/>
    <w:rsid w:val="00B463BF"/>
    <w:rsid w:val="00B62C8A"/>
    <w:rsid w:val="00B71C36"/>
    <w:rsid w:val="00B73019"/>
    <w:rsid w:val="00B81966"/>
    <w:rsid w:val="00B822DE"/>
    <w:rsid w:val="00B9205E"/>
    <w:rsid w:val="00BB1E9C"/>
    <w:rsid w:val="00BB5244"/>
    <w:rsid w:val="00BB6110"/>
    <w:rsid w:val="00BD2952"/>
    <w:rsid w:val="00BE6EFC"/>
    <w:rsid w:val="00BF41A3"/>
    <w:rsid w:val="00C05577"/>
    <w:rsid w:val="00C075B7"/>
    <w:rsid w:val="00C07FC2"/>
    <w:rsid w:val="00C17FBE"/>
    <w:rsid w:val="00C22736"/>
    <w:rsid w:val="00C30185"/>
    <w:rsid w:val="00C3356D"/>
    <w:rsid w:val="00C409A9"/>
    <w:rsid w:val="00C43D1F"/>
    <w:rsid w:val="00C46187"/>
    <w:rsid w:val="00C55897"/>
    <w:rsid w:val="00C723A9"/>
    <w:rsid w:val="00C8224B"/>
    <w:rsid w:val="00C84C9D"/>
    <w:rsid w:val="00C92AFE"/>
    <w:rsid w:val="00CA65AD"/>
    <w:rsid w:val="00CB7FF1"/>
    <w:rsid w:val="00CC54FF"/>
    <w:rsid w:val="00CD0C87"/>
    <w:rsid w:val="00CE443E"/>
    <w:rsid w:val="00CF2358"/>
    <w:rsid w:val="00CF76F6"/>
    <w:rsid w:val="00D00386"/>
    <w:rsid w:val="00D22D73"/>
    <w:rsid w:val="00D26334"/>
    <w:rsid w:val="00D27F01"/>
    <w:rsid w:val="00D30DF9"/>
    <w:rsid w:val="00D31012"/>
    <w:rsid w:val="00D31CB7"/>
    <w:rsid w:val="00D32055"/>
    <w:rsid w:val="00D37E8C"/>
    <w:rsid w:val="00D4185C"/>
    <w:rsid w:val="00D57321"/>
    <w:rsid w:val="00D62361"/>
    <w:rsid w:val="00D81F29"/>
    <w:rsid w:val="00D8483B"/>
    <w:rsid w:val="00D90780"/>
    <w:rsid w:val="00D95154"/>
    <w:rsid w:val="00D95665"/>
    <w:rsid w:val="00D97BF1"/>
    <w:rsid w:val="00DA0B8D"/>
    <w:rsid w:val="00DA46BE"/>
    <w:rsid w:val="00DC1FC9"/>
    <w:rsid w:val="00DD2731"/>
    <w:rsid w:val="00DD4607"/>
    <w:rsid w:val="00E1475C"/>
    <w:rsid w:val="00E32777"/>
    <w:rsid w:val="00E33159"/>
    <w:rsid w:val="00E6565D"/>
    <w:rsid w:val="00E743B0"/>
    <w:rsid w:val="00E776B9"/>
    <w:rsid w:val="00E77E7C"/>
    <w:rsid w:val="00E8085F"/>
    <w:rsid w:val="00E85F34"/>
    <w:rsid w:val="00EB10B9"/>
    <w:rsid w:val="00EB2D5D"/>
    <w:rsid w:val="00EB7DB9"/>
    <w:rsid w:val="00EE21CB"/>
    <w:rsid w:val="00EE2DFD"/>
    <w:rsid w:val="00F02698"/>
    <w:rsid w:val="00F027A4"/>
    <w:rsid w:val="00F0336C"/>
    <w:rsid w:val="00F051FE"/>
    <w:rsid w:val="00F40DA0"/>
    <w:rsid w:val="00F64186"/>
    <w:rsid w:val="00F653A2"/>
    <w:rsid w:val="00F6738F"/>
    <w:rsid w:val="00F80A37"/>
    <w:rsid w:val="00F8550F"/>
    <w:rsid w:val="00F85651"/>
    <w:rsid w:val="00F864E0"/>
    <w:rsid w:val="00FA56EF"/>
    <w:rsid w:val="00FA7E80"/>
    <w:rsid w:val="00FB76EE"/>
    <w:rsid w:val="00FC54B8"/>
    <w:rsid w:val="00FE19A9"/>
    <w:rsid w:val="00FE300F"/>
    <w:rsid w:val="00FF2DF2"/>
    <w:rsid w:val="00FF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69E50F2"/>
  <w15:docId w15:val="{7B73595C-3309-4D85-8395-8C3FCAF6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65D"/>
    <w:rPr>
      <w:rFonts w:ascii="Arial" w:hAnsi="Arial"/>
      <w:sz w:val="24"/>
      <w:szCs w:val="24"/>
    </w:rPr>
  </w:style>
  <w:style w:type="paragraph" w:styleId="Heading1">
    <w:name w:val="heading 1"/>
    <w:basedOn w:val="Normal"/>
    <w:next w:val="Normal"/>
    <w:link w:val="Heading1Char"/>
    <w:qFormat/>
    <w:rsid w:val="00C3356D"/>
    <w:pPr>
      <w:spacing w:before="480" w:line="276" w:lineRule="auto"/>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3356D"/>
    <w:pPr>
      <w:spacing w:before="200" w:line="276" w:lineRule="auto"/>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55897"/>
    <w:pPr>
      <w:keepNext/>
      <w:keepLines/>
      <w:spacing w:before="200"/>
      <w:outlineLvl w:val="2"/>
    </w:pPr>
    <w:rPr>
      <w:rFonts w:ascii="Cambria" w:hAnsi="Cambria"/>
      <w:b/>
      <w:bCs/>
      <w:color w:val="4F81BD"/>
      <w:szCs w:val="20"/>
    </w:rPr>
  </w:style>
  <w:style w:type="paragraph" w:styleId="Heading4">
    <w:name w:val="heading 4"/>
    <w:basedOn w:val="Normal"/>
    <w:next w:val="Normal"/>
    <w:link w:val="Heading4Char"/>
    <w:uiPriority w:val="9"/>
    <w:semiHidden/>
    <w:unhideWhenUsed/>
    <w:qFormat/>
    <w:rsid w:val="00C55897"/>
    <w:pPr>
      <w:keepNext/>
      <w:keepLines/>
      <w:spacing w:before="200"/>
      <w:outlineLvl w:val="3"/>
    </w:pPr>
    <w:rPr>
      <w:rFonts w:ascii="Cambria" w:hAnsi="Cambria"/>
      <w:b/>
      <w:bCs/>
      <w:i/>
      <w:i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BodyText"/>
    <w:link w:val="Outline1Char1"/>
    <w:rsid w:val="00E6565D"/>
    <w:pPr>
      <w:tabs>
        <w:tab w:val="num" w:pos="360"/>
        <w:tab w:val="left" w:pos="504"/>
      </w:tabs>
      <w:spacing w:after="240"/>
      <w:ind w:left="360" w:hanging="360"/>
    </w:pPr>
    <w:rPr>
      <w:rFonts w:ascii="Times New Roman" w:hAnsi="Times New Roman"/>
      <w:szCs w:val="20"/>
    </w:rPr>
  </w:style>
  <w:style w:type="character" w:customStyle="1" w:styleId="Outline1Char1">
    <w:name w:val="Outline 1 Char1"/>
    <w:link w:val="Outline1"/>
    <w:rsid w:val="00E6565D"/>
    <w:rPr>
      <w:sz w:val="24"/>
      <w:lang w:val="en-US" w:eastAsia="en-US" w:bidi="ar-SA"/>
    </w:rPr>
  </w:style>
  <w:style w:type="character" w:customStyle="1" w:styleId="CharacterStyle6">
    <w:name w:val="Character Style 6"/>
    <w:rsid w:val="00E6565D"/>
    <w:rPr>
      <w:sz w:val="24"/>
    </w:rPr>
  </w:style>
  <w:style w:type="paragraph" w:customStyle="1" w:styleId="Style18">
    <w:name w:val="Style 18"/>
    <w:rsid w:val="00E6565D"/>
    <w:pPr>
      <w:widowControl w:val="0"/>
      <w:autoSpaceDE w:val="0"/>
      <w:autoSpaceDN w:val="0"/>
      <w:spacing w:before="288"/>
      <w:ind w:left="144" w:right="144"/>
      <w:jc w:val="both"/>
    </w:pPr>
    <w:rPr>
      <w:sz w:val="24"/>
      <w:szCs w:val="24"/>
    </w:rPr>
  </w:style>
  <w:style w:type="paragraph" w:styleId="BodyText">
    <w:name w:val="Body Text"/>
    <w:basedOn w:val="Normal"/>
    <w:link w:val="BodyTextChar"/>
    <w:uiPriority w:val="99"/>
    <w:rsid w:val="00E6565D"/>
    <w:pPr>
      <w:spacing w:after="120"/>
    </w:pPr>
  </w:style>
  <w:style w:type="character" w:customStyle="1" w:styleId="outline1charchar">
    <w:name w:val="outline1charchar"/>
    <w:rsid w:val="00E6565D"/>
    <w:rPr>
      <w:rFonts w:ascii="Arial" w:hAnsi="Arial" w:cs="Arial" w:hint="default"/>
      <w:b w:val="0"/>
      <w:bCs w:val="0"/>
      <w:color w:val="000000"/>
      <w:sz w:val="22"/>
      <w:szCs w:val="22"/>
    </w:rPr>
  </w:style>
  <w:style w:type="paragraph" w:styleId="Header">
    <w:name w:val="header"/>
    <w:basedOn w:val="Normal"/>
    <w:link w:val="HeaderChar"/>
    <w:rsid w:val="00C46187"/>
    <w:pPr>
      <w:tabs>
        <w:tab w:val="center" w:pos="4680"/>
        <w:tab w:val="right" w:pos="9360"/>
      </w:tabs>
    </w:pPr>
  </w:style>
  <w:style w:type="character" w:customStyle="1" w:styleId="HeaderChar">
    <w:name w:val="Header Char"/>
    <w:link w:val="Header"/>
    <w:rsid w:val="00C46187"/>
    <w:rPr>
      <w:rFonts w:ascii="Arial" w:hAnsi="Arial"/>
      <w:sz w:val="24"/>
      <w:szCs w:val="24"/>
    </w:rPr>
  </w:style>
  <w:style w:type="paragraph" w:styleId="Footer">
    <w:name w:val="footer"/>
    <w:basedOn w:val="Normal"/>
    <w:link w:val="FooterChar"/>
    <w:uiPriority w:val="99"/>
    <w:rsid w:val="00C46187"/>
    <w:pPr>
      <w:tabs>
        <w:tab w:val="center" w:pos="4680"/>
        <w:tab w:val="right" w:pos="9360"/>
      </w:tabs>
    </w:pPr>
  </w:style>
  <w:style w:type="character" w:customStyle="1" w:styleId="FooterChar">
    <w:name w:val="Footer Char"/>
    <w:link w:val="Footer"/>
    <w:uiPriority w:val="99"/>
    <w:rsid w:val="00C46187"/>
    <w:rPr>
      <w:rFonts w:ascii="Arial" w:hAnsi="Arial"/>
      <w:sz w:val="24"/>
      <w:szCs w:val="24"/>
    </w:rPr>
  </w:style>
  <w:style w:type="character" w:styleId="Hyperlink">
    <w:name w:val="Hyperlink"/>
    <w:uiPriority w:val="99"/>
    <w:rsid w:val="0027627E"/>
    <w:rPr>
      <w:color w:val="0000FF"/>
      <w:u w:val="single"/>
    </w:rPr>
  </w:style>
  <w:style w:type="character" w:customStyle="1" w:styleId="Heading1Char">
    <w:name w:val="Heading 1 Char"/>
    <w:link w:val="Heading1"/>
    <w:uiPriority w:val="9"/>
    <w:rsid w:val="00C3356D"/>
    <w:rPr>
      <w:rFonts w:ascii="Cambria" w:hAnsi="Cambria"/>
      <w:b/>
      <w:bCs/>
      <w:sz w:val="28"/>
      <w:szCs w:val="28"/>
    </w:rPr>
  </w:style>
  <w:style w:type="character" w:customStyle="1" w:styleId="Heading2Char">
    <w:name w:val="Heading 2 Char"/>
    <w:link w:val="Heading2"/>
    <w:uiPriority w:val="9"/>
    <w:rsid w:val="00C3356D"/>
    <w:rPr>
      <w:rFonts w:ascii="Cambria" w:hAnsi="Cambria"/>
      <w:b/>
      <w:bCs/>
      <w:sz w:val="26"/>
      <w:szCs w:val="26"/>
    </w:rPr>
  </w:style>
  <w:style w:type="paragraph" w:styleId="ListParagraph">
    <w:name w:val="List Paragraph"/>
    <w:basedOn w:val="Normal"/>
    <w:uiPriority w:val="34"/>
    <w:qFormat/>
    <w:rsid w:val="00C3356D"/>
    <w:pPr>
      <w:spacing w:after="200" w:line="276" w:lineRule="auto"/>
      <w:ind w:left="720"/>
      <w:contextualSpacing/>
    </w:pPr>
    <w:rPr>
      <w:rFonts w:ascii="Calibri" w:hAnsi="Calibri"/>
      <w:sz w:val="22"/>
      <w:szCs w:val="22"/>
    </w:rPr>
  </w:style>
  <w:style w:type="character" w:styleId="SubtleEmphasis">
    <w:name w:val="Subtle Emphasis"/>
    <w:uiPriority w:val="19"/>
    <w:qFormat/>
    <w:rsid w:val="00C3356D"/>
    <w:rPr>
      <w:i/>
      <w:iCs/>
      <w:color w:val="808080"/>
    </w:rPr>
  </w:style>
  <w:style w:type="character" w:customStyle="1" w:styleId="Heading3Char">
    <w:name w:val="Heading 3 Char"/>
    <w:link w:val="Heading3"/>
    <w:uiPriority w:val="9"/>
    <w:semiHidden/>
    <w:rsid w:val="00C55897"/>
    <w:rPr>
      <w:rFonts w:ascii="Cambria" w:hAnsi="Cambria"/>
      <w:b/>
      <w:bCs/>
      <w:color w:val="4F81BD"/>
      <w:sz w:val="24"/>
    </w:rPr>
  </w:style>
  <w:style w:type="character" w:customStyle="1" w:styleId="Heading4Char">
    <w:name w:val="Heading 4 Char"/>
    <w:link w:val="Heading4"/>
    <w:uiPriority w:val="9"/>
    <w:semiHidden/>
    <w:rsid w:val="00C55897"/>
    <w:rPr>
      <w:rFonts w:ascii="Cambria" w:hAnsi="Cambria"/>
      <w:b/>
      <w:bCs/>
      <w:i/>
      <w:iCs/>
      <w:color w:val="4F81BD"/>
      <w:sz w:val="24"/>
    </w:rPr>
  </w:style>
  <w:style w:type="paragraph" w:customStyle="1" w:styleId="Outlinelevel5">
    <w:name w:val="Outline level 5"/>
    <w:basedOn w:val="BodyText"/>
    <w:rsid w:val="00C55897"/>
    <w:pPr>
      <w:numPr>
        <w:ilvl w:val="4"/>
        <w:numId w:val="8"/>
      </w:numPr>
      <w:tabs>
        <w:tab w:val="num" w:pos="360"/>
        <w:tab w:val="left" w:pos="2592"/>
      </w:tabs>
      <w:spacing w:after="240"/>
    </w:pPr>
    <w:rPr>
      <w:rFonts w:ascii="Times New Roman" w:hAnsi="Times New Roman"/>
      <w:szCs w:val="20"/>
      <w:lang w:val="x-none" w:eastAsia="x-none"/>
    </w:rPr>
  </w:style>
  <w:style w:type="paragraph" w:customStyle="1" w:styleId="Outline1Char">
    <w:name w:val="Outline 1 Char"/>
    <w:basedOn w:val="BodyText"/>
    <w:link w:val="Outline1CharChar0"/>
    <w:uiPriority w:val="99"/>
    <w:rsid w:val="00C55897"/>
    <w:pPr>
      <w:numPr>
        <w:numId w:val="8"/>
      </w:numPr>
      <w:tabs>
        <w:tab w:val="left" w:pos="504"/>
      </w:tabs>
      <w:spacing w:after="240"/>
    </w:pPr>
    <w:rPr>
      <w:rFonts w:ascii="Times New Roman" w:hAnsi="Times New Roman"/>
      <w:szCs w:val="20"/>
    </w:rPr>
  </w:style>
  <w:style w:type="paragraph" w:customStyle="1" w:styleId="Outline10">
    <w:name w:val="Outline (1)"/>
    <w:basedOn w:val="BodyText"/>
    <w:link w:val="Outline1Char0"/>
    <w:rsid w:val="00C55897"/>
    <w:pPr>
      <w:tabs>
        <w:tab w:val="left" w:pos="1584"/>
      </w:tabs>
      <w:spacing w:after="240"/>
    </w:pPr>
    <w:rPr>
      <w:rFonts w:ascii="Times New Roman" w:hAnsi="Times New Roman"/>
      <w:szCs w:val="20"/>
    </w:rPr>
  </w:style>
  <w:style w:type="paragraph" w:customStyle="1" w:styleId="Outlinelevel6">
    <w:name w:val="Outline level 6"/>
    <w:basedOn w:val="BodyText"/>
    <w:rsid w:val="00C55897"/>
    <w:pPr>
      <w:numPr>
        <w:ilvl w:val="5"/>
        <w:numId w:val="8"/>
      </w:numPr>
      <w:tabs>
        <w:tab w:val="num" w:pos="360"/>
        <w:tab w:val="left" w:pos="3024"/>
      </w:tabs>
      <w:spacing w:after="240"/>
    </w:pPr>
    <w:rPr>
      <w:rFonts w:ascii="Times New Roman" w:hAnsi="Times New Roman"/>
      <w:szCs w:val="20"/>
    </w:rPr>
  </w:style>
  <w:style w:type="character" w:customStyle="1" w:styleId="Outline1CharChar0">
    <w:name w:val="Outline 1 Char Char"/>
    <w:link w:val="Outline1Char"/>
    <w:uiPriority w:val="99"/>
    <w:rsid w:val="00C55897"/>
    <w:rPr>
      <w:sz w:val="24"/>
    </w:rPr>
  </w:style>
  <w:style w:type="character" w:customStyle="1" w:styleId="Outline1Char0">
    <w:name w:val="Outline (1) Char"/>
    <w:link w:val="Outline10"/>
    <w:rsid w:val="00C55897"/>
    <w:rPr>
      <w:sz w:val="24"/>
    </w:rPr>
  </w:style>
  <w:style w:type="character" w:styleId="CommentReference">
    <w:name w:val="annotation reference"/>
    <w:rsid w:val="00C55897"/>
    <w:rPr>
      <w:sz w:val="16"/>
      <w:szCs w:val="16"/>
    </w:rPr>
  </w:style>
  <w:style w:type="character" w:customStyle="1" w:styleId="BodyTextChar">
    <w:name w:val="Body Text Char"/>
    <w:link w:val="BodyText"/>
    <w:uiPriority w:val="99"/>
    <w:rsid w:val="00C55897"/>
    <w:rPr>
      <w:rFonts w:ascii="Arial" w:hAnsi="Arial"/>
      <w:sz w:val="24"/>
      <w:szCs w:val="24"/>
    </w:rPr>
  </w:style>
  <w:style w:type="paragraph" w:styleId="BalloonText">
    <w:name w:val="Balloon Text"/>
    <w:basedOn w:val="Normal"/>
    <w:link w:val="BalloonTextChar"/>
    <w:uiPriority w:val="99"/>
    <w:unhideWhenUsed/>
    <w:rsid w:val="00C55897"/>
    <w:rPr>
      <w:rFonts w:ascii="Tahoma" w:hAnsi="Tahoma" w:cs="Tahoma"/>
      <w:sz w:val="16"/>
      <w:szCs w:val="16"/>
    </w:rPr>
  </w:style>
  <w:style w:type="character" w:customStyle="1" w:styleId="BalloonTextChar">
    <w:name w:val="Balloon Text Char"/>
    <w:link w:val="BalloonText"/>
    <w:uiPriority w:val="99"/>
    <w:rsid w:val="00C55897"/>
    <w:rPr>
      <w:rFonts w:ascii="Tahoma" w:hAnsi="Tahoma" w:cs="Tahoma"/>
      <w:sz w:val="16"/>
      <w:szCs w:val="16"/>
    </w:rPr>
  </w:style>
  <w:style w:type="table" w:styleId="TableGrid">
    <w:name w:val="Table Grid"/>
    <w:basedOn w:val="TableNormal"/>
    <w:uiPriority w:val="59"/>
    <w:rsid w:val="00C558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o3">
    <w:name w:val="Heading 2 to 3"/>
    <w:aliases w:val="h23"/>
    <w:basedOn w:val="Heading2"/>
    <w:next w:val="Heading3"/>
    <w:rsid w:val="00C55897"/>
    <w:pPr>
      <w:spacing w:before="0" w:after="240" w:line="264" w:lineRule="auto"/>
      <w:ind w:left="274"/>
    </w:pPr>
    <w:rPr>
      <w:rFonts w:eastAsia="Calibri"/>
      <w:bCs w:val="0"/>
      <w:caps/>
      <w:sz w:val="24"/>
      <w:szCs w:val="24"/>
      <w:lang w:val="x-none" w:eastAsia="x-none"/>
    </w:rPr>
  </w:style>
  <w:style w:type="character" w:styleId="PageNumber">
    <w:name w:val="page number"/>
    <w:rsid w:val="00C55897"/>
    <w:rPr>
      <w:rFonts w:ascii="Book Antiqua" w:hAnsi="Book Antiqua"/>
    </w:rPr>
  </w:style>
  <w:style w:type="paragraph" w:customStyle="1" w:styleId="TableParagraph">
    <w:name w:val="Table Paragraph"/>
    <w:basedOn w:val="Normal"/>
    <w:rsid w:val="00C55897"/>
    <w:pPr>
      <w:autoSpaceDE w:val="0"/>
      <w:autoSpaceDN w:val="0"/>
      <w:adjustRightInd w:val="0"/>
      <w:spacing w:line="264" w:lineRule="auto"/>
      <w:ind w:left="270"/>
    </w:pPr>
    <w:rPr>
      <w:rFonts w:ascii="Times New Roman" w:eastAsia="Calibri" w:hAnsi="Times New Roman"/>
    </w:rPr>
  </w:style>
  <w:style w:type="paragraph" w:customStyle="1" w:styleId="FourthLevelBullet">
    <w:name w:val="Fourth Level Bullet"/>
    <w:basedOn w:val="Normal"/>
    <w:qFormat/>
    <w:rsid w:val="00C55897"/>
    <w:pPr>
      <w:numPr>
        <w:ilvl w:val="3"/>
        <w:numId w:val="15"/>
      </w:numPr>
    </w:pPr>
    <w:rPr>
      <w:rFonts w:ascii="Cambria" w:eastAsia="Calibri" w:hAnsi="Cambria"/>
      <w:sz w:val="22"/>
      <w:szCs w:val="22"/>
      <w:lang w:val="x-none" w:eastAsia="x-none"/>
    </w:rPr>
  </w:style>
  <w:style w:type="paragraph" w:customStyle="1" w:styleId="FristLevelBullet">
    <w:name w:val="Frist Level Bullet"/>
    <w:basedOn w:val="Normal"/>
    <w:link w:val="FristLevelBulletChar"/>
    <w:qFormat/>
    <w:rsid w:val="00C55897"/>
    <w:pPr>
      <w:numPr>
        <w:numId w:val="15"/>
      </w:numPr>
    </w:pPr>
    <w:rPr>
      <w:rFonts w:ascii="Cambria" w:eastAsia="Calibri" w:hAnsi="Cambria"/>
      <w:sz w:val="22"/>
      <w:szCs w:val="22"/>
      <w:lang w:val="x-none" w:eastAsia="x-none"/>
    </w:rPr>
  </w:style>
  <w:style w:type="character" w:customStyle="1" w:styleId="FristLevelBulletChar">
    <w:name w:val="Frist Level Bullet Char"/>
    <w:link w:val="FristLevelBullet"/>
    <w:rsid w:val="00C55897"/>
    <w:rPr>
      <w:rFonts w:ascii="Cambria" w:eastAsia="Calibri" w:hAnsi="Cambria"/>
      <w:sz w:val="22"/>
      <w:szCs w:val="22"/>
      <w:lang w:val="x-none" w:eastAsia="x-none"/>
    </w:rPr>
  </w:style>
  <w:style w:type="paragraph" w:customStyle="1" w:styleId="SecondLevelBullet">
    <w:name w:val="Second Level Bullet"/>
    <w:basedOn w:val="Normal"/>
    <w:qFormat/>
    <w:rsid w:val="00C55897"/>
    <w:pPr>
      <w:numPr>
        <w:ilvl w:val="1"/>
        <w:numId w:val="15"/>
      </w:numPr>
    </w:pPr>
    <w:rPr>
      <w:rFonts w:ascii="Cambria" w:eastAsia="Calibri" w:hAnsi="Cambria"/>
      <w:sz w:val="22"/>
      <w:szCs w:val="22"/>
      <w:lang w:val="x-none" w:eastAsia="x-none"/>
    </w:rPr>
  </w:style>
  <w:style w:type="paragraph" w:customStyle="1" w:styleId="ThirdLevelBullet">
    <w:name w:val="Third Level Bullet"/>
    <w:basedOn w:val="Normal"/>
    <w:qFormat/>
    <w:rsid w:val="00C55897"/>
    <w:pPr>
      <w:numPr>
        <w:ilvl w:val="2"/>
        <w:numId w:val="15"/>
      </w:numPr>
    </w:pPr>
    <w:rPr>
      <w:rFonts w:ascii="Cambria" w:eastAsia="Calibri" w:hAnsi="Cambria"/>
      <w:sz w:val="22"/>
      <w:szCs w:val="22"/>
      <w:lang w:val="x-none" w:eastAsia="x-none"/>
    </w:rPr>
  </w:style>
  <w:style w:type="paragraph" w:styleId="TOCHeading">
    <w:name w:val="TOC Heading"/>
    <w:basedOn w:val="Heading1"/>
    <w:next w:val="Normal"/>
    <w:uiPriority w:val="39"/>
    <w:semiHidden/>
    <w:unhideWhenUsed/>
    <w:qFormat/>
    <w:rsid w:val="00C55897"/>
    <w:pPr>
      <w:keepNext/>
      <w:keepLines/>
      <w:contextualSpacing w:val="0"/>
      <w:outlineLvl w:val="9"/>
    </w:pPr>
    <w:rPr>
      <w:color w:val="365F91"/>
      <w:lang w:eastAsia="ja-JP"/>
    </w:rPr>
  </w:style>
  <w:style w:type="paragraph" w:styleId="TOC1">
    <w:name w:val="toc 1"/>
    <w:basedOn w:val="Normal"/>
    <w:next w:val="Normal"/>
    <w:autoRedefine/>
    <w:uiPriority w:val="39"/>
    <w:unhideWhenUsed/>
    <w:rsid w:val="00C55897"/>
    <w:pPr>
      <w:spacing w:after="100"/>
    </w:pPr>
    <w:rPr>
      <w:rFonts w:ascii="Times New Roman" w:hAnsi="Times New Roman"/>
      <w:szCs w:val="20"/>
    </w:rPr>
  </w:style>
  <w:style w:type="paragraph" w:styleId="TOC2">
    <w:name w:val="toc 2"/>
    <w:basedOn w:val="Normal"/>
    <w:next w:val="Normal"/>
    <w:autoRedefine/>
    <w:uiPriority w:val="39"/>
    <w:unhideWhenUsed/>
    <w:rsid w:val="00C55897"/>
    <w:pPr>
      <w:spacing w:after="100"/>
      <w:ind w:left="240"/>
    </w:pPr>
    <w:rPr>
      <w:rFonts w:ascii="Times New Roman" w:hAnsi="Times New Roman"/>
      <w:szCs w:val="20"/>
    </w:rPr>
  </w:style>
  <w:style w:type="paragraph" w:styleId="TOC3">
    <w:name w:val="toc 3"/>
    <w:basedOn w:val="Normal"/>
    <w:next w:val="Normal"/>
    <w:autoRedefine/>
    <w:uiPriority w:val="39"/>
    <w:unhideWhenUsed/>
    <w:rsid w:val="00C55897"/>
    <w:pPr>
      <w:spacing w:after="100"/>
      <w:ind w:left="480"/>
    </w:pPr>
    <w:rPr>
      <w:rFonts w:ascii="Times New Roman" w:hAnsi="Times New Roman"/>
      <w:szCs w:val="20"/>
    </w:rPr>
  </w:style>
  <w:style w:type="character" w:styleId="Strong">
    <w:name w:val="Strong"/>
    <w:uiPriority w:val="22"/>
    <w:qFormat/>
    <w:rsid w:val="000D6290"/>
    <w:rPr>
      <w:b/>
      <w:bCs/>
    </w:rPr>
  </w:style>
  <w:style w:type="paragraph" w:styleId="HTMLPreformatted">
    <w:name w:val="HTML Preformatted"/>
    <w:basedOn w:val="Normal"/>
    <w:link w:val="HTMLPreformattedChar"/>
    <w:uiPriority w:val="99"/>
    <w:unhideWhenUsed/>
    <w:rsid w:val="00AC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C073F"/>
    <w:rPr>
      <w:rFonts w:ascii="Courier New" w:hAnsi="Courier New" w:cs="Courier New"/>
    </w:rPr>
  </w:style>
  <w:style w:type="paragraph" w:styleId="NoSpacing">
    <w:name w:val="No Spacing"/>
    <w:uiPriority w:val="1"/>
    <w:qFormat/>
    <w:rsid w:val="004D018E"/>
    <w:rPr>
      <w:rFonts w:ascii="Calibri" w:eastAsia="Calibri" w:hAnsi="Calibri"/>
      <w:sz w:val="22"/>
      <w:szCs w:val="22"/>
    </w:rPr>
  </w:style>
  <w:style w:type="paragraph" w:styleId="NormalWeb">
    <w:name w:val="Normal (Web)"/>
    <w:basedOn w:val="Normal"/>
    <w:uiPriority w:val="99"/>
    <w:unhideWhenUsed/>
    <w:rsid w:val="003F0612"/>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22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895">
      <w:bodyDiv w:val="1"/>
      <w:marLeft w:val="0"/>
      <w:marRight w:val="0"/>
      <w:marTop w:val="0"/>
      <w:marBottom w:val="0"/>
      <w:divBdr>
        <w:top w:val="none" w:sz="0" w:space="0" w:color="auto"/>
        <w:left w:val="none" w:sz="0" w:space="0" w:color="auto"/>
        <w:bottom w:val="none" w:sz="0" w:space="0" w:color="auto"/>
        <w:right w:val="none" w:sz="0" w:space="0" w:color="auto"/>
      </w:divBdr>
    </w:div>
    <w:div w:id="73011499">
      <w:bodyDiv w:val="1"/>
      <w:marLeft w:val="0"/>
      <w:marRight w:val="0"/>
      <w:marTop w:val="0"/>
      <w:marBottom w:val="0"/>
      <w:divBdr>
        <w:top w:val="none" w:sz="0" w:space="0" w:color="auto"/>
        <w:left w:val="none" w:sz="0" w:space="0" w:color="auto"/>
        <w:bottom w:val="none" w:sz="0" w:space="0" w:color="auto"/>
        <w:right w:val="none" w:sz="0" w:space="0" w:color="auto"/>
      </w:divBdr>
    </w:div>
    <w:div w:id="249702586">
      <w:bodyDiv w:val="1"/>
      <w:marLeft w:val="0"/>
      <w:marRight w:val="0"/>
      <w:marTop w:val="0"/>
      <w:marBottom w:val="0"/>
      <w:divBdr>
        <w:top w:val="none" w:sz="0" w:space="0" w:color="auto"/>
        <w:left w:val="none" w:sz="0" w:space="0" w:color="auto"/>
        <w:bottom w:val="none" w:sz="0" w:space="0" w:color="auto"/>
        <w:right w:val="none" w:sz="0" w:space="0" w:color="auto"/>
      </w:divBdr>
    </w:div>
    <w:div w:id="492910551">
      <w:bodyDiv w:val="1"/>
      <w:marLeft w:val="0"/>
      <w:marRight w:val="0"/>
      <w:marTop w:val="0"/>
      <w:marBottom w:val="0"/>
      <w:divBdr>
        <w:top w:val="none" w:sz="0" w:space="0" w:color="auto"/>
        <w:left w:val="none" w:sz="0" w:space="0" w:color="auto"/>
        <w:bottom w:val="none" w:sz="0" w:space="0" w:color="auto"/>
        <w:right w:val="none" w:sz="0" w:space="0" w:color="auto"/>
      </w:divBdr>
    </w:div>
    <w:div w:id="553391260">
      <w:bodyDiv w:val="1"/>
      <w:marLeft w:val="0"/>
      <w:marRight w:val="0"/>
      <w:marTop w:val="0"/>
      <w:marBottom w:val="0"/>
      <w:divBdr>
        <w:top w:val="none" w:sz="0" w:space="0" w:color="auto"/>
        <w:left w:val="none" w:sz="0" w:space="0" w:color="auto"/>
        <w:bottom w:val="none" w:sz="0" w:space="0" w:color="auto"/>
        <w:right w:val="none" w:sz="0" w:space="0" w:color="auto"/>
      </w:divBdr>
    </w:div>
    <w:div w:id="605894423">
      <w:bodyDiv w:val="1"/>
      <w:marLeft w:val="0"/>
      <w:marRight w:val="0"/>
      <w:marTop w:val="0"/>
      <w:marBottom w:val="0"/>
      <w:divBdr>
        <w:top w:val="none" w:sz="0" w:space="0" w:color="auto"/>
        <w:left w:val="none" w:sz="0" w:space="0" w:color="auto"/>
        <w:bottom w:val="none" w:sz="0" w:space="0" w:color="auto"/>
        <w:right w:val="none" w:sz="0" w:space="0" w:color="auto"/>
      </w:divBdr>
    </w:div>
    <w:div w:id="1075275228">
      <w:bodyDiv w:val="1"/>
      <w:marLeft w:val="0"/>
      <w:marRight w:val="0"/>
      <w:marTop w:val="0"/>
      <w:marBottom w:val="0"/>
      <w:divBdr>
        <w:top w:val="none" w:sz="0" w:space="0" w:color="auto"/>
        <w:left w:val="none" w:sz="0" w:space="0" w:color="auto"/>
        <w:bottom w:val="none" w:sz="0" w:space="0" w:color="auto"/>
        <w:right w:val="none" w:sz="0" w:space="0" w:color="auto"/>
      </w:divBdr>
    </w:div>
    <w:div w:id="1338312507">
      <w:bodyDiv w:val="1"/>
      <w:marLeft w:val="0"/>
      <w:marRight w:val="0"/>
      <w:marTop w:val="0"/>
      <w:marBottom w:val="0"/>
      <w:divBdr>
        <w:top w:val="none" w:sz="0" w:space="0" w:color="auto"/>
        <w:left w:val="none" w:sz="0" w:space="0" w:color="auto"/>
        <w:bottom w:val="none" w:sz="0" w:space="0" w:color="auto"/>
        <w:right w:val="none" w:sz="0" w:space="0" w:color="auto"/>
      </w:divBdr>
    </w:div>
    <w:div w:id="1357346517">
      <w:bodyDiv w:val="1"/>
      <w:marLeft w:val="0"/>
      <w:marRight w:val="0"/>
      <w:marTop w:val="0"/>
      <w:marBottom w:val="0"/>
      <w:divBdr>
        <w:top w:val="none" w:sz="0" w:space="0" w:color="auto"/>
        <w:left w:val="none" w:sz="0" w:space="0" w:color="auto"/>
        <w:bottom w:val="none" w:sz="0" w:space="0" w:color="auto"/>
        <w:right w:val="none" w:sz="0" w:space="0" w:color="auto"/>
      </w:divBdr>
    </w:div>
    <w:div w:id="1438524549">
      <w:bodyDiv w:val="1"/>
      <w:marLeft w:val="0"/>
      <w:marRight w:val="0"/>
      <w:marTop w:val="0"/>
      <w:marBottom w:val="0"/>
      <w:divBdr>
        <w:top w:val="none" w:sz="0" w:space="0" w:color="auto"/>
        <w:left w:val="none" w:sz="0" w:space="0" w:color="auto"/>
        <w:bottom w:val="none" w:sz="0" w:space="0" w:color="auto"/>
        <w:right w:val="none" w:sz="0" w:space="0" w:color="auto"/>
      </w:divBdr>
    </w:div>
    <w:div w:id="1511260253">
      <w:bodyDiv w:val="1"/>
      <w:marLeft w:val="0"/>
      <w:marRight w:val="0"/>
      <w:marTop w:val="0"/>
      <w:marBottom w:val="0"/>
      <w:divBdr>
        <w:top w:val="none" w:sz="0" w:space="0" w:color="auto"/>
        <w:left w:val="none" w:sz="0" w:space="0" w:color="auto"/>
        <w:bottom w:val="none" w:sz="0" w:space="0" w:color="auto"/>
        <w:right w:val="none" w:sz="0" w:space="0" w:color="auto"/>
      </w:divBdr>
    </w:div>
    <w:div w:id="1637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ULTDAYCENTER.ORG" TargetMode="External"/><Relationship Id="rId13" Type="http://schemas.openxmlformats.org/officeDocument/2006/relationships/hyperlink" Target="http://WWW.ADULTDAYCENTE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ULTDAYCENTE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DULTDAYCENT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ULTDAYCENTER.ORG" TargetMode="External"/><Relationship Id="rId5" Type="http://schemas.openxmlformats.org/officeDocument/2006/relationships/webSettings" Target="webSettings.xml"/><Relationship Id="rId15" Type="http://schemas.openxmlformats.org/officeDocument/2006/relationships/hyperlink" Target="http://WWW.ADULTDAYCENTER.ORG" TargetMode="External"/><Relationship Id="rId10" Type="http://schemas.openxmlformats.org/officeDocument/2006/relationships/hyperlink" Target="http://WWW.ADULTDAYCENTE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DULTDAY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72ED-82B3-4FAD-9F89-A2A6B129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2599</Words>
  <Characters>19274</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June 30, 2010</vt:lpstr>
    </vt:vector>
  </TitlesOfParts>
  <Company>NJ Transit</Company>
  <LinksUpToDate>false</LinksUpToDate>
  <CharactersWithSpaces>21830</CharactersWithSpaces>
  <SharedDoc>false</SharedDoc>
  <HLinks>
    <vt:vector size="12" baseType="variant">
      <vt:variant>
        <vt:i4>3342463</vt:i4>
      </vt:variant>
      <vt:variant>
        <vt:i4>6</vt:i4>
      </vt:variant>
      <vt:variant>
        <vt:i4>0</vt:i4>
      </vt:variant>
      <vt:variant>
        <vt:i4>5</vt:i4>
      </vt:variant>
      <vt:variant>
        <vt:lpwstr>http://www.rosellepark.net/</vt:lpwstr>
      </vt:variant>
      <vt:variant>
        <vt:lpwstr/>
      </vt:variant>
      <vt:variant>
        <vt:i4>1376306</vt:i4>
      </vt:variant>
      <vt:variant>
        <vt:i4>2</vt:i4>
      </vt:variant>
      <vt:variant>
        <vt:i4>0</vt:i4>
      </vt:variant>
      <vt:variant>
        <vt:i4>5</vt:i4>
      </vt:variant>
      <vt:variant>
        <vt:lpwstr/>
      </vt:variant>
      <vt:variant>
        <vt:lpwstr>_Toc413733673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30, 2010</dc:title>
  <dc:creator>Bob Koska</dc:creator>
  <cp:lastModifiedBy>Rhona Lava</cp:lastModifiedBy>
  <cp:revision>61</cp:revision>
  <cp:lastPrinted>2022-03-09T16:57:00Z</cp:lastPrinted>
  <dcterms:created xsi:type="dcterms:W3CDTF">2022-03-03T15:12:00Z</dcterms:created>
  <dcterms:modified xsi:type="dcterms:W3CDTF">2022-03-23T14:25:00Z</dcterms:modified>
</cp:coreProperties>
</file>